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.00</w:t>
      </w:r>
      <w:r w:rsidR="003E1DB6">
        <w:rPr>
          <w:rFonts w:eastAsia="Times New Roman" w:cs="Arial"/>
          <w:lang w:bidi="en-US"/>
        </w:rPr>
        <w:t>5</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p w:rsidR="006D57DF" w:rsidRPr="00A71F4E" w:rsidRDefault="006D57DF" w:rsidP="006D57DF">
      <w:pPr>
        <w:spacing w:after="0"/>
        <w:ind w:left="0"/>
        <w:jc w:val="left"/>
        <w:rPr>
          <w:rFonts w:eastAsia="Times New Roman" w:cs="Arial"/>
          <w:szCs w:val="24"/>
          <w:lang w:val="en-US"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7D3451">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D57DF" w:rsidRPr="00A71F4E" w:rsidRDefault="003229A2" w:rsidP="00725C71">
            <w:pPr>
              <w:spacing w:after="0"/>
              <w:ind w:left="0" w:right="256"/>
              <w:rPr>
                <w:rFonts w:eastAsia="Times New Roman" w:cs="Arial"/>
                <w:b/>
                <w:snapToGrid w:val="0"/>
                <w:szCs w:val="24"/>
                <w:lang w:eastAsia="ru-RU" w:bidi="en-US"/>
              </w:rPr>
            </w:pPr>
            <w:r w:rsidRPr="003229A2">
              <w:rPr>
                <w:rFonts w:eastAsia="Times New Roman" w:cs="Arial"/>
                <w:b/>
                <w:snapToGrid w:val="0"/>
                <w:szCs w:val="24"/>
                <w:lang w:eastAsia="ru-RU" w:bidi="en-US"/>
              </w:rPr>
              <w:t xml:space="preserve">Глава </w:t>
            </w:r>
            <w:r w:rsidR="003E1DB6">
              <w:rPr>
                <w:rFonts w:eastAsia="Times New Roman" w:cs="Arial"/>
                <w:b/>
                <w:snapToGrid w:val="0"/>
                <w:szCs w:val="24"/>
                <w:lang w:eastAsia="ru-RU" w:bidi="en-US"/>
              </w:rPr>
              <w:t>5</w:t>
            </w:r>
            <w:r w:rsidRPr="003229A2">
              <w:rPr>
                <w:rFonts w:eastAsia="Times New Roman" w:cs="Arial"/>
                <w:b/>
                <w:snapToGrid w:val="0"/>
                <w:szCs w:val="24"/>
                <w:lang w:eastAsia="ru-RU" w:bidi="en-US"/>
              </w:rPr>
              <w:t xml:space="preserve">. </w:t>
            </w:r>
            <w:r w:rsidR="003E1DB6" w:rsidRPr="003E1DB6">
              <w:rPr>
                <w:rFonts w:eastAsia="Times New Roman" w:cs="Arial"/>
                <w:b/>
                <w:snapToGrid w:val="0"/>
                <w:szCs w:val="24"/>
                <w:lang w:eastAsia="ru-RU" w:bidi="en-US"/>
              </w:rPr>
              <w:t>Мастер-план развития систем теплоснабжения городского округа «город Дагестанские Огни»</w:t>
            </w: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992864" w:rsidRDefault="00992864" w:rsidP="006D57DF">
            <w:pPr>
              <w:spacing w:after="0"/>
              <w:ind w:left="0"/>
              <w:rPr>
                <w:rFonts w:eastAsia="Times New Roman"/>
                <w:szCs w:val="24"/>
              </w:rPr>
            </w:pPr>
          </w:p>
          <w:p w:rsidR="00691D03" w:rsidRDefault="00691D03" w:rsidP="006D57DF">
            <w:pPr>
              <w:spacing w:after="0"/>
              <w:ind w:left="0"/>
              <w:rPr>
                <w:rFonts w:eastAsia="Times New Roman"/>
                <w:szCs w:val="24"/>
              </w:rPr>
            </w:pP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Pr="00A71F4E" w:rsidRDefault="00760D33" w:rsidP="006D57DF">
            <w:pPr>
              <w:spacing w:after="0"/>
              <w:ind w:left="0"/>
              <w:rPr>
                <w:rFonts w:eastAsia="Times New Roman"/>
                <w:szCs w:val="24"/>
              </w:rPr>
            </w:pPr>
          </w:p>
          <w:p w:rsidR="002E2293" w:rsidRPr="00A71F4E" w:rsidRDefault="002E2293"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DA2FC4">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77374D">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77374D">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1E11A1" w:rsidRDefault="006D57DF" w:rsidP="001E11A1">
      <w:pPr>
        <w:pStyle w:val="34"/>
        <w:spacing w:before="120" w:after="120" w:line="240" w:lineRule="auto"/>
        <w:ind w:right="1361"/>
        <w:rPr>
          <w:rFonts w:asciiTheme="minorHAnsi" w:eastAsiaTheme="minorEastAsia" w:hAnsiTheme="minorHAnsi" w:cstheme="minorBidi"/>
          <w:szCs w:val="22"/>
          <w:lang w:eastAsia="ru-RU"/>
        </w:rPr>
      </w:pPr>
      <w:r w:rsidRPr="00292EE1">
        <w:rPr>
          <w:rStyle w:val="af2"/>
          <w:rFonts w:eastAsia="Microsoft YaHei"/>
          <w:noProof w:val="0"/>
          <w:color w:val="auto"/>
          <w:szCs w:val="22"/>
        </w:rPr>
        <w:fldChar w:fldCharType="begin"/>
      </w:r>
      <w:r w:rsidRPr="00292EE1">
        <w:rPr>
          <w:rStyle w:val="af2"/>
          <w:rFonts w:eastAsia="Microsoft YaHei"/>
          <w:color w:val="auto"/>
          <w:szCs w:val="22"/>
        </w:rPr>
        <w:instrText xml:space="preserve"> TOC \o "1-4" \h \z \u </w:instrText>
      </w:r>
      <w:r w:rsidRPr="00292EE1">
        <w:rPr>
          <w:rStyle w:val="af2"/>
          <w:rFonts w:eastAsia="Microsoft YaHei"/>
          <w:noProof w:val="0"/>
          <w:color w:val="auto"/>
          <w:szCs w:val="22"/>
        </w:rPr>
        <w:fldChar w:fldCharType="separate"/>
      </w:r>
      <w:hyperlink w:anchor="_Toc131678656" w:history="1">
        <w:r w:rsidR="001E11A1" w:rsidRPr="0038293A">
          <w:rPr>
            <w:rStyle w:val="af2"/>
          </w:rPr>
          <w:t>5. Глава 5. Мастер-план развития систем теплоснабжения городского округа «город Дагестанские Огни»</w:t>
        </w:r>
        <w:r w:rsidR="001E11A1">
          <w:rPr>
            <w:webHidden/>
          </w:rPr>
          <w:tab/>
        </w:r>
        <w:r w:rsidR="001E11A1">
          <w:rPr>
            <w:webHidden/>
          </w:rPr>
          <w:fldChar w:fldCharType="begin"/>
        </w:r>
        <w:r w:rsidR="001E11A1">
          <w:rPr>
            <w:webHidden/>
          </w:rPr>
          <w:instrText xml:space="preserve"> PAGEREF _Toc131678656 \h </w:instrText>
        </w:r>
        <w:r w:rsidR="001E11A1">
          <w:rPr>
            <w:webHidden/>
          </w:rPr>
        </w:r>
        <w:r w:rsidR="001E11A1">
          <w:rPr>
            <w:webHidden/>
          </w:rPr>
          <w:fldChar w:fldCharType="separate"/>
        </w:r>
        <w:r w:rsidR="001E11A1">
          <w:rPr>
            <w:webHidden/>
          </w:rPr>
          <w:t>5</w:t>
        </w:r>
        <w:r w:rsidR="001E11A1">
          <w:rPr>
            <w:webHidden/>
          </w:rPr>
          <w:fldChar w:fldCharType="end"/>
        </w:r>
      </w:hyperlink>
    </w:p>
    <w:p w:rsidR="001E11A1" w:rsidRDefault="001E56F4" w:rsidP="001E11A1">
      <w:pPr>
        <w:pStyle w:val="34"/>
        <w:tabs>
          <w:tab w:val="left" w:pos="720"/>
        </w:tabs>
        <w:spacing w:before="120" w:after="120" w:line="240" w:lineRule="auto"/>
        <w:rPr>
          <w:rFonts w:asciiTheme="minorHAnsi" w:eastAsiaTheme="minorEastAsia" w:hAnsiTheme="minorHAnsi" w:cstheme="minorBidi"/>
          <w:szCs w:val="22"/>
          <w:lang w:eastAsia="ru-RU"/>
        </w:rPr>
      </w:pPr>
      <w:hyperlink w:anchor="_Toc131678657" w:history="1">
        <w:r w:rsidR="001E11A1" w:rsidRPr="0038293A">
          <w:rPr>
            <w:rStyle w:val="af2"/>
          </w:rPr>
          <w:t>5.1.</w:t>
        </w:r>
        <w:r w:rsidR="001E11A1">
          <w:rPr>
            <w:rFonts w:asciiTheme="minorHAnsi" w:eastAsiaTheme="minorEastAsia" w:hAnsiTheme="minorHAnsi" w:cstheme="minorBidi"/>
            <w:szCs w:val="22"/>
            <w:lang w:eastAsia="ru-RU"/>
          </w:rPr>
          <w:tab/>
        </w:r>
        <w:r w:rsidR="001E11A1" w:rsidRPr="0038293A">
          <w:rPr>
            <w:rStyle w:val="af2"/>
          </w:rPr>
          <w:t>Описание вариантов перспективного развития систем теплоснабжения</w:t>
        </w:r>
        <w:r w:rsidR="001E11A1">
          <w:rPr>
            <w:webHidden/>
          </w:rPr>
          <w:tab/>
        </w:r>
        <w:r w:rsidR="001E11A1">
          <w:rPr>
            <w:webHidden/>
          </w:rPr>
          <w:fldChar w:fldCharType="begin"/>
        </w:r>
        <w:r w:rsidR="001E11A1">
          <w:rPr>
            <w:webHidden/>
          </w:rPr>
          <w:instrText xml:space="preserve"> PAGEREF _Toc131678657 \h </w:instrText>
        </w:r>
        <w:r w:rsidR="001E11A1">
          <w:rPr>
            <w:webHidden/>
          </w:rPr>
        </w:r>
        <w:r w:rsidR="001E11A1">
          <w:rPr>
            <w:webHidden/>
          </w:rPr>
          <w:fldChar w:fldCharType="separate"/>
        </w:r>
        <w:r w:rsidR="001E11A1">
          <w:rPr>
            <w:webHidden/>
          </w:rPr>
          <w:t>5</w:t>
        </w:r>
        <w:r w:rsidR="001E11A1">
          <w:rPr>
            <w:webHidden/>
          </w:rPr>
          <w:fldChar w:fldCharType="end"/>
        </w:r>
      </w:hyperlink>
    </w:p>
    <w:p w:rsidR="001E11A1" w:rsidRDefault="001E56F4" w:rsidP="001E11A1">
      <w:pPr>
        <w:pStyle w:val="34"/>
        <w:tabs>
          <w:tab w:val="left" w:pos="720"/>
        </w:tabs>
        <w:spacing w:before="120" w:after="120" w:line="240" w:lineRule="auto"/>
        <w:rPr>
          <w:rFonts w:asciiTheme="minorHAnsi" w:eastAsiaTheme="minorEastAsia" w:hAnsiTheme="minorHAnsi" w:cstheme="minorBidi"/>
          <w:szCs w:val="22"/>
          <w:lang w:eastAsia="ru-RU"/>
        </w:rPr>
      </w:pPr>
      <w:hyperlink w:anchor="_Toc131678658" w:history="1">
        <w:r w:rsidR="001E11A1" w:rsidRPr="0038293A">
          <w:rPr>
            <w:rStyle w:val="af2"/>
          </w:rPr>
          <w:t>5.2.</w:t>
        </w:r>
        <w:r w:rsidR="001E11A1">
          <w:rPr>
            <w:rFonts w:asciiTheme="minorHAnsi" w:eastAsiaTheme="minorEastAsia" w:hAnsiTheme="minorHAnsi" w:cstheme="minorBidi"/>
            <w:szCs w:val="22"/>
            <w:lang w:eastAsia="ru-RU"/>
          </w:rPr>
          <w:tab/>
        </w:r>
        <w:r w:rsidR="001E11A1" w:rsidRPr="0038293A">
          <w:rPr>
            <w:rStyle w:val="af2"/>
          </w:rPr>
          <w:t>Сравнение вариантов перспективного развития систем теплоснабжения поселения</w:t>
        </w:r>
        <w:r w:rsidR="001E11A1">
          <w:rPr>
            <w:webHidden/>
          </w:rPr>
          <w:tab/>
        </w:r>
        <w:r w:rsidR="001E11A1">
          <w:rPr>
            <w:webHidden/>
          </w:rPr>
          <w:fldChar w:fldCharType="begin"/>
        </w:r>
        <w:r w:rsidR="001E11A1">
          <w:rPr>
            <w:webHidden/>
          </w:rPr>
          <w:instrText xml:space="preserve"> PAGEREF _Toc131678658 \h </w:instrText>
        </w:r>
        <w:r w:rsidR="001E11A1">
          <w:rPr>
            <w:webHidden/>
          </w:rPr>
        </w:r>
        <w:r w:rsidR="001E11A1">
          <w:rPr>
            <w:webHidden/>
          </w:rPr>
          <w:fldChar w:fldCharType="separate"/>
        </w:r>
        <w:r w:rsidR="001E11A1">
          <w:rPr>
            <w:webHidden/>
          </w:rPr>
          <w:t>8</w:t>
        </w:r>
        <w:r w:rsidR="001E11A1">
          <w:rPr>
            <w:webHidden/>
          </w:rPr>
          <w:fldChar w:fldCharType="end"/>
        </w:r>
      </w:hyperlink>
    </w:p>
    <w:p w:rsidR="001E11A1" w:rsidRDefault="001E56F4" w:rsidP="001E11A1">
      <w:pPr>
        <w:pStyle w:val="34"/>
        <w:tabs>
          <w:tab w:val="left" w:pos="720"/>
        </w:tabs>
        <w:spacing w:before="120" w:after="120" w:line="240" w:lineRule="auto"/>
        <w:rPr>
          <w:rFonts w:asciiTheme="minorHAnsi" w:eastAsiaTheme="minorEastAsia" w:hAnsiTheme="minorHAnsi" w:cstheme="minorBidi"/>
          <w:szCs w:val="22"/>
          <w:lang w:eastAsia="ru-RU"/>
        </w:rPr>
      </w:pPr>
      <w:hyperlink w:anchor="_Toc131678659" w:history="1">
        <w:r w:rsidR="001E11A1" w:rsidRPr="0038293A">
          <w:rPr>
            <w:rStyle w:val="af2"/>
          </w:rPr>
          <w:t>5.3.</w:t>
        </w:r>
        <w:r w:rsidR="001E11A1">
          <w:rPr>
            <w:rFonts w:asciiTheme="minorHAnsi" w:eastAsiaTheme="minorEastAsia" w:hAnsiTheme="minorHAnsi" w:cstheme="minorBidi"/>
            <w:szCs w:val="22"/>
            <w:lang w:eastAsia="ru-RU"/>
          </w:rPr>
          <w:tab/>
        </w:r>
        <w:r w:rsidR="001E11A1" w:rsidRPr="0038293A">
          <w:rPr>
            <w:rStyle w:val="af2"/>
          </w:rPr>
          <w:t>Обоснование выбора приоритетного варианта перспективного развития систем теплоснабжения</w:t>
        </w:r>
        <w:r w:rsidR="001E11A1">
          <w:rPr>
            <w:webHidden/>
          </w:rPr>
          <w:tab/>
        </w:r>
        <w:r w:rsidR="001E11A1">
          <w:rPr>
            <w:webHidden/>
          </w:rPr>
          <w:fldChar w:fldCharType="begin"/>
        </w:r>
        <w:r w:rsidR="001E11A1">
          <w:rPr>
            <w:webHidden/>
          </w:rPr>
          <w:instrText xml:space="preserve"> PAGEREF _Toc131678659 \h </w:instrText>
        </w:r>
        <w:r w:rsidR="001E11A1">
          <w:rPr>
            <w:webHidden/>
          </w:rPr>
        </w:r>
        <w:r w:rsidR="001E11A1">
          <w:rPr>
            <w:webHidden/>
          </w:rPr>
          <w:fldChar w:fldCharType="separate"/>
        </w:r>
        <w:r w:rsidR="001E11A1">
          <w:rPr>
            <w:webHidden/>
          </w:rPr>
          <w:t>12</w:t>
        </w:r>
        <w:r w:rsidR="001E11A1">
          <w:rPr>
            <w:webHidden/>
          </w:rPr>
          <w:fldChar w:fldCharType="end"/>
        </w:r>
      </w:hyperlink>
    </w:p>
    <w:p w:rsidR="00584F6D" w:rsidRPr="00292EE1" w:rsidRDefault="006D57DF" w:rsidP="00292EE1">
      <w:pPr>
        <w:pStyle w:val="afff8"/>
        <w:tabs>
          <w:tab w:val="right" w:leader="dot" w:pos="10205"/>
        </w:tabs>
        <w:spacing w:before="120" w:after="120" w:line="240" w:lineRule="auto"/>
        <w:jc w:val="center"/>
        <w:rPr>
          <w:rStyle w:val="af2"/>
          <w:rFonts w:eastAsia="Microsoft YaHei" w:cs="Arial"/>
          <w:noProof/>
          <w:color w:val="auto"/>
          <w:szCs w:val="22"/>
        </w:rPr>
        <w:sectPr w:rsidR="00584F6D" w:rsidRPr="00292EE1"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292EE1">
        <w:rPr>
          <w:rStyle w:val="af2"/>
          <w:rFonts w:eastAsia="Microsoft YaHei" w:cs="Arial"/>
          <w:noProof/>
          <w:color w:val="auto"/>
          <w:szCs w:val="22"/>
        </w:rPr>
        <w:fldChar w:fldCharType="end"/>
      </w:r>
    </w:p>
    <w:p w:rsidR="006D57DF" w:rsidRPr="00292EE1" w:rsidRDefault="00172FA0" w:rsidP="00172FA0">
      <w:pPr>
        <w:pageBreakBefore/>
        <w:tabs>
          <w:tab w:val="left" w:pos="8931"/>
        </w:tabs>
        <w:spacing w:before="120" w:after="120" w:line="480" w:lineRule="auto"/>
        <w:ind w:left="0" w:right="284"/>
        <w:jc w:val="center"/>
        <w:rPr>
          <w:rFonts w:cs="Arial"/>
          <w:b/>
          <w:szCs w:val="24"/>
        </w:rPr>
      </w:pPr>
      <w:r>
        <w:rPr>
          <w:rFonts w:cs="Arial"/>
          <w:b/>
          <w:szCs w:val="24"/>
        </w:rPr>
        <w:lastRenderedPageBreak/>
        <w:t>Список таблиц</w:t>
      </w:r>
    </w:p>
    <w:p w:rsidR="001E11A1" w:rsidRDefault="006D57DF"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r w:rsidRPr="00584F6D">
        <w:rPr>
          <w:rStyle w:val="af2"/>
          <w:rFonts w:eastAsia="Microsoft YaHei" w:cs="Arial"/>
          <w:noProof/>
          <w:color w:val="auto"/>
          <w:spacing w:val="0"/>
          <w:szCs w:val="22"/>
        </w:rPr>
        <w:fldChar w:fldCharType="begin"/>
      </w:r>
      <w:r w:rsidRPr="00584F6D">
        <w:rPr>
          <w:rStyle w:val="af2"/>
          <w:rFonts w:eastAsia="Microsoft YaHei" w:cs="Arial"/>
          <w:noProof/>
          <w:color w:val="auto"/>
          <w:spacing w:val="0"/>
          <w:szCs w:val="22"/>
        </w:rPr>
        <w:instrText xml:space="preserve"> TOC \h \z \t "Подпись к таблице1" \c </w:instrText>
      </w:r>
      <w:r w:rsidRPr="00584F6D">
        <w:rPr>
          <w:rStyle w:val="af2"/>
          <w:rFonts w:eastAsia="Microsoft YaHei" w:cs="Arial"/>
          <w:noProof/>
          <w:color w:val="auto"/>
          <w:spacing w:val="0"/>
          <w:szCs w:val="22"/>
        </w:rPr>
        <w:fldChar w:fldCharType="separate"/>
      </w:r>
      <w:hyperlink w:anchor="_Toc131678709" w:history="1">
        <w:r w:rsidR="001E11A1" w:rsidRPr="00B03622">
          <w:rPr>
            <w:rStyle w:val="af2"/>
            <w:rFonts w:eastAsia="Microsoft YaHei" w:cs="Arial"/>
            <w:noProof/>
          </w:rPr>
          <w:t>Таблица 5.1.1.</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Тепловые нагрузки потребителей новых котельных</w:t>
        </w:r>
        <w:r w:rsidR="001E11A1">
          <w:rPr>
            <w:noProof/>
            <w:webHidden/>
          </w:rPr>
          <w:tab/>
        </w:r>
        <w:r w:rsidR="001E11A1">
          <w:rPr>
            <w:noProof/>
            <w:webHidden/>
          </w:rPr>
          <w:fldChar w:fldCharType="begin"/>
        </w:r>
        <w:r w:rsidR="001E11A1">
          <w:rPr>
            <w:noProof/>
            <w:webHidden/>
          </w:rPr>
          <w:instrText xml:space="preserve"> PAGEREF _Toc131678709 \h </w:instrText>
        </w:r>
        <w:r w:rsidR="001E11A1">
          <w:rPr>
            <w:noProof/>
            <w:webHidden/>
          </w:rPr>
        </w:r>
        <w:r w:rsidR="001E11A1">
          <w:rPr>
            <w:noProof/>
            <w:webHidden/>
          </w:rPr>
          <w:fldChar w:fldCharType="separate"/>
        </w:r>
        <w:r w:rsidR="001E11A1">
          <w:rPr>
            <w:noProof/>
            <w:webHidden/>
          </w:rPr>
          <w:t>6</w:t>
        </w:r>
        <w:r w:rsidR="001E11A1">
          <w:rPr>
            <w:noProof/>
            <w:webHidden/>
          </w:rPr>
          <w:fldChar w:fldCharType="end"/>
        </w:r>
      </w:hyperlink>
    </w:p>
    <w:p w:rsidR="001E11A1" w:rsidRDefault="001E56F4"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hyperlink w:anchor="_Toc131678710" w:history="1">
        <w:r w:rsidR="001E11A1" w:rsidRPr="00B03622">
          <w:rPr>
            <w:rStyle w:val="af2"/>
            <w:rFonts w:eastAsia="Microsoft YaHei" w:cs="Arial"/>
            <w:noProof/>
          </w:rPr>
          <w:t>Таблица 5.1.2.</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Тепловая мощность и состав основного оборудования БМК</w:t>
        </w:r>
        <w:r w:rsidR="001E11A1">
          <w:rPr>
            <w:noProof/>
            <w:webHidden/>
          </w:rPr>
          <w:tab/>
        </w:r>
        <w:r w:rsidR="001E11A1">
          <w:rPr>
            <w:noProof/>
            <w:webHidden/>
          </w:rPr>
          <w:fldChar w:fldCharType="begin"/>
        </w:r>
        <w:r w:rsidR="001E11A1">
          <w:rPr>
            <w:noProof/>
            <w:webHidden/>
          </w:rPr>
          <w:instrText xml:space="preserve"> PAGEREF _Toc131678710 \h </w:instrText>
        </w:r>
        <w:r w:rsidR="001E11A1">
          <w:rPr>
            <w:noProof/>
            <w:webHidden/>
          </w:rPr>
        </w:r>
        <w:r w:rsidR="001E11A1">
          <w:rPr>
            <w:noProof/>
            <w:webHidden/>
          </w:rPr>
          <w:fldChar w:fldCharType="separate"/>
        </w:r>
        <w:r w:rsidR="001E11A1">
          <w:rPr>
            <w:noProof/>
            <w:webHidden/>
          </w:rPr>
          <w:t>7</w:t>
        </w:r>
        <w:r w:rsidR="001E11A1">
          <w:rPr>
            <w:noProof/>
            <w:webHidden/>
          </w:rPr>
          <w:fldChar w:fldCharType="end"/>
        </w:r>
      </w:hyperlink>
    </w:p>
    <w:p w:rsidR="001E11A1" w:rsidRDefault="001E56F4"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hyperlink w:anchor="_Toc131678711" w:history="1">
        <w:r w:rsidR="001E11A1" w:rsidRPr="00B03622">
          <w:rPr>
            <w:rStyle w:val="af2"/>
            <w:rFonts w:eastAsia="Microsoft YaHei" w:cs="Arial"/>
            <w:noProof/>
          </w:rPr>
          <w:t>Таблица 5.1.3.</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Характеристика реконструируемых и строящихся тепловых сетей</w:t>
        </w:r>
        <w:r w:rsidR="001E11A1">
          <w:rPr>
            <w:noProof/>
            <w:webHidden/>
          </w:rPr>
          <w:tab/>
        </w:r>
        <w:r w:rsidR="001E11A1">
          <w:rPr>
            <w:noProof/>
            <w:webHidden/>
          </w:rPr>
          <w:fldChar w:fldCharType="begin"/>
        </w:r>
        <w:r w:rsidR="001E11A1">
          <w:rPr>
            <w:noProof/>
            <w:webHidden/>
          </w:rPr>
          <w:instrText xml:space="preserve"> PAGEREF _Toc131678711 \h </w:instrText>
        </w:r>
        <w:r w:rsidR="001E11A1">
          <w:rPr>
            <w:noProof/>
            <w:webHidden/>
          </w:rPr>
        </w:r>
        <w:r w:rsidR="001E11A1">
          <w:rPr>
            <w:noProof/>
            <w:webHidden/>
          </w:rPr>
          <w:fldChar w:fldCharType="separate"/>
        </w:r>
        <w:r w:rsidR="001E11A1">
          <w:rPr>
            <w:noProof/>
            <w:webHidden/>
          </w:rPr>
          <w:t>7</w:t>
        </w:r>
        <w:r w:rsidR="001E11A1">
          <w:rPr>
            <w:noProof/>
            <w:webHidden/>
          </w:rPr>
          <w:fldChar w:fldCharType="end"/>
        </w:r>
      </w:hyperlink>
    </w:p>
    <w:p w:rsidR="001E11A1" w:rsidRDefault="001E56F4"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hyperlink w:anchor="_Toc131678712" w:history="1">
        <w:r w:rsidR="001E11A1" w:rsidRPr="00B03622">
          <w:rPr>
            <w:rStyle w:val="af2"/>
            <w:rFonts w:eastAsia="Microsoft YaHei" w:cs="Arial"/>
            <w:noProof/>
          </w:rPr>
          <w:t>Таблица 5.2.1.</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Капитальные затраты при реализации первого варианта развития</w:t>
        </w:r>
        <w:r w:rsidR="001E11A1">
          <w:rPr>
            <w:noProof/>
            <w:webHidden/>
          </w:rPr>
          <w:tab/>
        </w:r>
        <w:r w:rsidR="001E11A1">
          <w:rPr>
            <w:noProof/>
            <w:webHidden/>
          </w:rPr>
          <w:fldChar w:fldCharType="begin"/>
        </w:r>
        <w:r w:rsidR="001E11A1">
          <w:rPr>
            <w:noProof/>
            <w:webHidden/>
          </w:rPr>
          <w:instrText xml:space="preserve"> PAGEREF _Toc131678712 \h </w:instrText>
        </w:r>
        <w:r w:rsidR="001E11A1">
          <w:rPr>
            <w:noProof/>
            <w:webHidden/>
          </w:rPr>
        </w:r>
        <w:r w:rsidR="001E11A1">
          <w:rPr>
            <w:noProof/>
            <w:webHidden/>
          </w:rPr>
          <w:fldChar w:fldCharType="separate"/>
        </w:r>
        <w:r w:rsidR="001E11A1">
          <w:rPr>
            <w:noProof/>
            <w:webHidden/>
          </w:rPr>
          <w:t>8</w:t>
        </w:r>
        <w:r w:rsidR="001E11A1">
          <w:rPr>
            <w:noProof/>
            <w:webHidden/>
          </w:rPr>
          <w:fldChar w:fldCharType="end"/>
        </w:r>
      </w:hyperlink>
    </w:p>
    <w:p w:rsidR="001E11A1" w:rsidRDefault="001E56F4"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hyperlink w:anchor="_Toc131678713" w:history="1">
        <w:r w:rsidR="001E11A1" w:rsidRPr="00B03622">
          <w:rPr>
            <w:rStyle w:val="af2"/>
            <w:rFonts w:eastAsia="Microsoft YaHei" w:cs="Arial"/>
            <w:noProof/>
          </w:rPr>
          <w:t>Таблица 5.2.2.</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Капитальные затраты при реализации первого варианта развития</w:t>
        </w:r>
        <w:r w:rsidR="001E11A1">
          <w:rPr>
            <w:noProof/>
            <w:webHidden/>
          </w:rPr>
          <w:tab/>
        </w:r>
        <w:r w:rsidR="001E11A1">
          <w:rPr>
            <w:noProof/>
            <w:webHidden/>
          </w:rPr>
          <w:fldChar w:fldCharType="begin"/>
        </w:r>
        <w:r w:rsidR="001E11A1">
          <w:rPr>
            <w:noProof/>
            <w:webHidden/>
          </w:rPr>
          <w:instrText xml:space="preserve"> PAGEREF _Toc131678713 \h </w:instrText>
        </w:r>
        <w:r w:rsidR="001E11A1">
          <w:rPr>
            <w:noProof/>
            <w:webHidden/>
          </w:rPr>
        </w:r>
        <w:r w:rsidR="001E11A1">
          <w:rPr>
            <w:noProof/>
            <w:webHidden/>
          </w:rPr>
          <w:fldChar w:fldCharType="separate"/>
        </w:r>
        <w:r w:rsidR="001E11A1">
          <w:rPr>
            <w:noProof/>
            <w:webHidden/>
          </w:rPr>
          <w:t>9</w:t>
        </w:r>
        <w:r w:rsidR="001E11A1">
          <w:rPr>
            <w:noProof/>
            <w:webHidden/>
          </w:rPr>
          <w:fldChar w:fldCharType="end"/>
        </w:r>
      </w:hyperlink>
    </w:p>
    <w:p w:rsidR="001E11A1" w:rsidRDefault="001E56F4"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hyperlink w:anchor="_Toc131678714" w:history="1">
        <w:r w:rsidR="001E11A1" w:rsidRPr="00B03622">
          <w:rPr>
            <w:rStyle w:val="af2"/>
            <w:rFonts w:eastAsia="Microsoft YaHei" w:cs="Arial"/>
            <w:noProof/>
          </w:rPr>
          <w:t>Таблица 5.2.3.</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Удельные расходы условного топлива котельными по вариантам</w:t>
        </w:r>
        <w:r w:rsidR="001E11A1">
          <w:rPr>
            <w:noProof/>
            <w:webHidden/>
          </w:rPr>
          <w:tab/>
        </w:r>
        <w:r w:rsidR="001E11A1">
          <w:rPr>
            <w:noProof/>
            <w:webHidden/>
          </w:rPr>
          <w:fldChar w:fldCharType="begin"/>
        </w:r>
        <w:r w:rsidR="001E11A1">
          <w:rPr>
            <w:noProof/>
            <w:webHidden/>
          </w:rPr>
          <w:instrText xml:space="preserve"> PAGEREF _Toc131678714 \h </w:instrText>
        </w:r>
        <w:r w:rsidR="001E11A1">
          <w:rPr>
            <w:noProof/>
            <w:webHidden/>
          </w:rPr>
        </w:r>
        <w:r w:rsidR="001E11A1">
          <w:rPr>
            <w:noProof/>
            <w:webHidden/>
          </w:rPr>
          <w:fldChar w:fldCharType="separate"/>
        </w:r>
        <w:r w:rsidR="001E11A1">
          <w:rPr>
            <w:noProof/>
            <w:webHidden/>
          </w:rPr>
          <w:t>9</w:t>
        </w:r>
        <w:r w:rsidR="001E11A1">
          <w:rPr>
            <w:noProof/>
            <w:webHidden/>
          </w:rPr>
          <w:fldChar w:fldCharType="end"/>
        </w:r>
      </w:hyperlink>
    </w:p>
    <w:p w:rsidR="001E11A1" w:rsidRDefault="001E56F4" w:rsidP="001E11A1">
      <w:pPr>
        <w:pStyle w:val="afff8"/>
        <w:tabs>
          <w:tab w:val="left" w:pos="1760"/>
          <w:tab w:val="right" w:leader="dot" w:pos="9288"/>
        </w:tabs>
        <w:spacing w:before="120" w:after="120" w:line="240" w:lineRule="auto"/>
        <w:rPr>
          <w:rFonts w:asciiTheme="minorHAnsi" w:eastAsiaTheme="minorEastAsia" w:hAnsiTheme="minorHAnsi" w:cstheme="minorBidi"/>
          <w:iCs w:val="0"/>
          <w:noProof/>
          <w:spacing w:val="0"/>
          <w:szCs w:val="22"/>
          <w:lang w:val="ru-RU" w:eastAsia="ru-RU"/>
        </w:rPr>
      </w:pPr>
      <w:hyperlink w:anchor="_Toc131678715" w:history="1">
        <w:r w:rsidR="001E11A1" w:rsidRPr="00B03622">
          <w:rPr>
            <w:rStyle w:val="af2"/>
            <w:rFonts w:eastAsia="Microsoft YaHei" w:cs="Arial"/>
            <w:noProof/>
          </w:rPr>
          <w:t>Таблица 5.2.4.</w:t>
        </w:r>
        <w:r w:rsidR="001E11A1">
          <w:rPr>
            <w:rFonts w:asciiTheme="minorHAnsi" w:eastAsiaTheme="minorEastAsia" w:hAnsiTheme="minorHAnsi" w:cstheme="minorBidi"/>
            <w:iCs w:val="0"/>
            <w:noProof/>
            <w:spacing w:val="0"/>
            <w:szCs w:val="22"/>
            <w:lang w:val="ru-RU" w:eastAsia="ru-RU"/>
          </w:rPr>
          <w:tab/>
        </w:r>
        <w:r w:rsidR="001E11A1" w:rsidRPr="00B03622">
          <w:rPr>
            <w:rStyle w:val="af2"/>
            <w:rFonts w:eastAsia="Microsoft YaHei"/>
            <w:noProof/>
          </w:rPr>
          <w:t>Резервы и дефициты тепловой мощности реконструируемых котельных</w:t>
        </w:r>
        <w:r w:rsidR="001E11A1">
          <w:rPr>
            <w:noProof/>
            <w:webHidden/>
          </w:rPr>
          <w:tab/>
        </w:r>
        <w:r w:rsidR="001E11A1">
          <w:rPr>
            <w:noProof/>
            <w:webHidden/>
          </w:rPr>
          <w:fldChar w:fldCharType="begin"/>
        </w:r>
        <w:r w:rsidR="001E11A1">
          <w:rPr>
            <w:noProof/>
            <w:webHidden/>
          </w:rPr>
          <w:instrText xml:space="preserve"> PAGEREF _Toc131678715 \h </w:instrText>
        </w:r>
        <w:r w:rsidR="001E11A1">
          <w:rPr>
            <w:noProof/>
            <w:webHidden/>
          </w:rPr>
        </w:r>
        <w:r w:rsidR="001E11A1">
          <w:rPr>
            <w:noProof/>
            <w:webHidden/>
          </w:rPr>
          <w:fldChar w:fldCharType="separate"/>
        </w:r>
        <w:r w:rsidR="001E11A1">
          <w:rPr>
            <w:noProof/>
            <w:webHidden/>
          </w:rPr>
          <w:t>10</w:t>
        </w:r>
        <w:r w:rsidR="001E11A1">
          <w:rPr>
            <w:noProof/>
            <w:webHidden/>
          </w:rPr>
          <w:fldChar w:fldCharType="end"/>
        </w:r>
      </w:hyperlink>
    </w:p>
    <w:p w:rsidR="006D57DF" w:rsidRPr="00584F6D" w:rsidRDefault="006D57DF" w:rsidP="008954ED">
      <w:pPr>
        <w:pStyle w:val="afff8"/>
        <w:tabs>
          <w:tab w:val="right" w:leader="dot" w:pos="10195"/>
        </w:tabs>
        <w:rPr>
          <w:rFonts w:cs="Arial"/>
          <w:spacing w:val="0"/>
          <w:szCs w:val="22"/>
        </w:rPr>
      </w:pPr>
      <w:r w:rsidRPr="00584F6D">
        <w:rPr>
          <w:rStyle w:val="af2"/>
          <w:rFonts w:cs="Arial"/>
          <w:noProof/>
          <w:color w:val="auto"/>
          <w:spacing w:val="0"/>
          <w:szCs w:val="22"/>
        </w:rPr>
        <w:fldChar w:fldCharType="end"/>
      </w:r>
    </w:p>
    <w:p w:rsidR="00E1614D" w:rsidRPr="00A71F4E" w:rsidRDefault="00E1614D" w:rsidP="006D57DF">
      <w:pPr>
        <w:jc w:val="center"/>
        <w:rPr>
          <w:b/>
        </w:rPr>
        <w:sectPr w:rsidR="00E1614D" w:rsidRPr="00A71F4E" w:rsidSect="00C5144C">
          <w:footerReference w:type="first" r:id="rId15"/>
          <w:pgSz w:w="11906" w:h="16838"/>
          <w:pgMar w:top="1134" w:right="907" w:bottom="1134" w:left="1701" w:header="284" w:footer="284" w:gutter="0"/>
          <w:cols w:space="708"/>
          <w:titlePg/>
          <w:docGrid w:linePitch="360"/>
        </w:sectPr>
      </w:pPr>
    </w:p>
    <w:p w:rsidR="00C04BC4" w:rsidRDefault="003E1DB6" w:rsidP="00C5144C">
      <w:pPr>
        <w:pStyle w:val="30"/>
        <w:pageBreakBefore/>
        <w:numPr>
          <w:ilvl w:val="0"/>
          <w:numId w:val="6"/>
        </w:numPr>
        <w:tabs>
          <w:tab w:val="left" w:pos="567"/>
          <w:tab w:val="left" w:pos="1276"/>
        </w:tabs>
        <w:spacing w:before="0"/>
        <w:ind w:left="567" w:hanging="426"/>
      </w:pPr>
      <w:r>
        <w:lastRenderedPageBreak/>
        <w:t xml:space="preserve"> </w:t>
      </w:r>
      <w:r w:rsidR="00C5144C">
        <w:t xml:space="preserve">  </w:t>
      </w:r>
      <w:bookmarkStart w:id="1" w:name="_Toc131678656"/>
      <w:r w:rsidRPr="003E1DB6">
        <w:t>Глава 5. Мастер-план развития систем теплоснабжения городского округа «город Дагестанские Огни»</w:t>
      </w:r>
      <w:bookmarkEnd w:id="1"/>
    </w:p>
    <w:p w:rsidR="00EF2D24" w:rsidRPr="00FE4ABD" w:rsidRDefault="00C5144C" w:rsidP="00C5144C">
      <w:pPr>
        <w:pStyle w:val="30"/>
        <w:numPr>
          <w:ilvl w:val="1"/>
          <w:numId w:val="6"/>
        </w:numPr>
        <w:tabs>
          <w:tab w:val="left" w:pos="1134"/>
        </w:tabs>
        <w:ind w:left="1134" w:hanging="567"/>
      </w:pPr>
      <w:bookmarkStart w:id="2" w:name="_Toc131678657"/>
      <w:bookmarkStart w:id="3" w:name="_Toc395693208"/>
      <w:bookmarkStart w:id="4" w:name="_Toc427072607"/>
      <w:bookmarkStart w:id="5" w:name="_Toc327371256"/>
      <w:r>
        <w:t>О</w:t>
      </w:r>
      <w:r w:rsidRPr="00C5144C">
        <w:t>писание вариантов перспективного развития систем теплоснабжения</w:t>
      </w:r>
      <w:bookmarkEnd w:id="2"/>
    </w:p>
    <w:p w:rsidR="002B2627" w:rsidRDefault="002B2627" w:rsidP="00FE4ABD">
      <w:pPr>
        <w:ind w:left="0" w:right="45" w:firstLine="567"/>
        <w:rPr>
          <w:rFonts w:eastAsia="Arial" w:cs="Arial"/>
          <w:szCs w:val="24"/>
        </w:rPr>
      </w:pPr>
      <w:r w:rsidRPr="002B2627">
        <w:rPr>
          <w:rFonts w:eastAsia="Arial" w:cs="Arial"/>
          <w:szCs w:val="24"/>
        </w:rPr>
        <w:t xml:space="preserve">Первый вариант развития системы  теплоснабжения предполагает мероприятия по </w:t>
      </w:r>
      <w:r w:rsidR="00EA139C">
        <w:rPr>
          <w:rFonts w:eastAsia="Arial" w:cs="Arial"/>
          <w:szCs w:val="24"/>
        </w:rPr>
        <w:t xml:space="preserve">строительству </w:t>
      </w:r>
      <w:proofErr w:type="spellStart"/>
      <w:r w:rsidRPr="002B2627">
        <w:rPr>
          <w:rFonts w:eastAsia="Arial" w:cs="Arial"/>
          <w:szCs w:val="24"/>
        </w:rPr>
        <w:t>блочно</w:t>
      </w:r>
      <w:proofErr w:type="spellEnd"/>
      <w:r w:rsidRPr="002B2627">
        <w:rPr>
          <w:rFonts w:eastAsia="Arial" w:cs="Arial"/>
          <w:szCs w:val="24"/>
        </w:rPr>
        <w:t>-модульны</w:t>
      </w:r>
      <w:r w:rsidR="00EA139C">
        <w:rPr>
          <w:rFonts w:eastAsia="Arial" w:cs="Arial"/>
          <w:szCs w:val="24"/>
        </w:rPr>
        <w:t>х</w:t>
      </w:r>
      <w:r w:rsidRPr="002B2627">
        <w:rPr>
          <w:rFonts w:eastAsia="Arial" w:cs="Arial"/>
          <w:szCs w:val="24"/>
        </w:rPr>
        <w:t xml:space="preserve"> котельны</w:t>
      </w:r>
      <w:r w:rsidR="00EA139C">
        <w:rPr>
          <w:rFonts w:eastAsia="Arial" w:cs="Arial"/>
          <w:szCs w:val="24"/>
        </w:rPr>
        <w:t>х</w:t>
      </w:r>
      <w:r w:rsidRPr="002B2627">
        <w:rPr>
          <w:rFonts w:eastAsia="Arial" w:cs="Arial"/>
          <w:szCs w:val="24"/>
        </w:rPr>
        <w:t xml:space="preserve"> (БМК)</w:t>
      </w:r>
      <w:r w:rsidR="00EA139C">
        <w:rPr>
          <w:rFonts w:eastAsia="Arial" w:cs="Arial"/>
          <w:szCs w:val="24"/>
        </w:rPr>
        <w:t>, для замещения существующих котельных выработавших свой ресурс, с последующим выводом их из эксплуатации</w:t>
      </w:r>
      <w:r w:rsidRPr="002B2627">
        <w:rPr>
          <w:rFonts w:eastAsia="Arial" w:cs="Arial"/>
          <w:szCs w:val="24"/>
        </w:rPr>
        <w:t xml:space="preserve">. Предполагается </w:t>
      </w:r>
      <w:r w:rsidR="00EA139C">
        <w:rPr>
          <w:rFonts w:eastAsia="Arial" w:cs="Arial"/>
          <w:szCs w:val="24"/>
        </w:rPr>
        <w:t>строительство котельных для замещения котельных:</w:t>
      </w:r>
    </w:p>
    <w:p w:rsidR="00EA139C" w:rsidRPr="006D403E" w:rsidRDefault="00EA139C" w:rsidP="0017660C">
      <w:pPr>
        <w:pStyle w:val="af"/>
        <w:numPr>
          <w:ilvl w:val="0"/>
          <w:numId w:val="14"/>
        </w:numPr>
        <w:spacing w:before="0" w:after="0" w:line="360" w:lineRule="auto"/>
        <w:ind w:left="851" w:right="45" w:hanging="284"/>
        <w:rPr>
          <w:rFonts w:eastAsia="Arial" w:cs="Arial"/>
          <w:spacing w:val="0"/>
          <w:sz w:val="24"/>
          <w:szCs w:val="24"/>
        </w:rPr>
      </w:pPr>
      <w:r w:rsidRPr="006D403E">
        <w:rPr>
          <w:rFonts w:eastAsia="Arial" w:cs="Arial"/>
          <w:spacing w:val="0"/>
          <w:sz w:val="24"/>
          <w:szCs w:val="24"/>
        </w:rPr>
        <w:t>Котельная №1 м/</w:t>
      </w:r>
      <w:proofErr w:type="gramStart"/>
      <w:r w:rsidRPr="006D403E">
        <w:rPr>
          <w:rFonts w:eastAsia="Arial" w:cs="Arial"/>
          <w:spacing w:val="0"/>
          <w:sz w:val="24"/>
          <w:szCs w:val="24"/>
        </w:rPr>
        <w:t>р</w:t>
      </w:r>
      <w:proofErr w:type="gramEnd"/>
      <w:r w:rsidRPr="006D403E">
        <w:rPr>
          <w:rFonts w:eastAsia="Arial" w:cs="Arial"/>
          <w:spacing w:val="0"/>
          <w:sz w:val="24"/>
          <w:szCs w:val="24"/>
        </w:rPr>
        <w:t xml:space="preserve"> «Квадрат»</w:t>
      </w:r>
      <w:r w:rsidR="006D403E" w:rsidRPr="006D403E">
        <w:rPr>
          <w:rFonts w:eastAsia="Arial" w:cs="Arial"/>
          <w:spacing w:val="0"/>
          <w:sz w:val="24"/>
          <w:szCs w:val="24"/>
        </w:rPr>
        <w:t>;</w:t>
      </w:r>
    </w:p>
    <w:p w:rsidR="00EA139C" w:rsidRPr="006D403E" w:rsidRDefault="00EA139C" w:rsidP="0017660C">
      <w:pPr>
        <w:pStyle w:val="af"/>
        <w:numPr>
          <w:ilvl w:val="0"/>
          <w:numId w:val="14"/>
        </w:numPr>
        <w:spacing w:before="0" w:after="0" w:line="360" w:lineRule="auto"/>
        <w:ind w:left="851" w:right="45" w:hanging="284"/>
        <w:rPr>
          <w:rFonts w:eastAsia="Arial" w:cs="Arial"/>
          <w:spacing w:val="0"/>
          <w:sz w:val="24"/>
          <w:szCs w:val="24"/>
        </w:rPr>
      </w:pPr>
      <w:r w:rsidRPr="006D403E">
        <w:rPr>
          <w:rFonts w:eastAsia="Arial" w:cs="Arial"/>
          <w:spacing w:val="0"/>
          <w:sz w:val="24"/>
          <w:szCs w:val="24"/>
        </w:rPr>
        <w:t>Котельная №2 м/</w:t>
      </w:r>
      <w:proofErr w:type="gramStart"/>
      <w:r w:rsidRPr="006D403E">
        <w:rPr>
          <w:rFonts w:eastAsia="Arial" w:cs="Arial"/>
          <w:spacing w:val="0"/>
          <w:sz w:val="24"/>
          <w:szCs w:val="24"/>
        </w:rPr>
        <w:t>р</w:t>
      </w:r>
      <w:proofErr w:type="gramEnd"/>
      <w:r w:rsidRPr="006D403E">
        <w:rPr>
          <w:rFonts w:eastAsia="Arial" w:cs="Arial"/>
          <w:spacing w:val="0"/>
          <w:sz w:val="24"/>
          <w:szCs w:val="24"/>
        </w:rPr>
        <w:t xml:space="preserve"> «Черемушки»</w:t>
      </w:r>
      <w:r w:rsidR="006D403E" w:rsidRPr="006D403E">
        <w:rPr>
          <w:rFonts w:eastAsia="Arial" w:cs="Arial"/>
          <w:spacing w:val="0"/>
          <w:sz w:val="24"/>
          <w:szCs w:val="24"/>
        </w:rPr>
        <w:t>;</w:t>
      </w:r>
    </w:p>
    <w:p w:rsidR="00EA139C" w:rsidRPr="006D403E" w:rsidRDefault="00EA139C" w:rsidP="0017660C">
      <w:pPr>
        <w:pStyle w:val="af"/>
        <w:numPr>
          <w:ilvl w:val="0"/>
          <w:numId w:val="14"/>
        </w:numPr>
        <w:spacing w:before="0" w:after="0" w:line="360" w:lineRule="auto"/>
        <w:ind w:left="851" w:right="45" w:hanging="284"/>
        <w:rPr>
          <w:rFonts w:eastAsia="Arial" w:cs="Arial"/>
          <w:spacing w:val="0"/>
          <w:sz w:val="24"/>
          <w:szCs w:val="24"/>
        </w:rPr>
      </w:pPr>
      <w:r w:rsidRPr="006D403E">
        <w:rPr>
          <w:rFonts w:eastAsia="Arial" w:cs="Arial"/>
          <w:spacing w:val="0"/>
          <w:sz w:val="24"/>
          <w:szCs w:val="24"/>
        </w:rPr>
        <w:t>Котельная</w:t>
      </w:r>
      <w:r w:rsidR="006D403E" w:rsidRPr="006D403E">
        <w:rPr>
          <w:rFonts w:eastAsia="Arial" w:cs="Arial"/>
          <w:spacing w:val="0"/>
          <w:sz w:val="24"/>
          <w:szCs w:val="24"/>
        </w:rPr>
        <w:t xml:space="preserve"> №7 СОШ №2;</w:t>
      </w:r>
    </w:p>
    <w:p w:rsidR="006D403E" w:rsidRPr="006D403E" w:rsidRDefault="006D403E" w:rsidP="0017660C">
      <w:pPr>
        <w:pStyle w:val="af"/>
        <w:numPr>
          <w:ilvl w:val="0"/>
          <w:numId w:val="14"/>
        </w:numPr>
        <w:spacing w:before="0" w:after="0" w:line="360" w:lineRule="auto"/>
        <w:ind w:left="851" w:right="45" w:hanging="284"/>
        <w:rPr>
          <w:rFonts w:eastAsia="Arial" w:cs="Arial"/>
          <w:spacing w:val="0"/>
          <w:sz w:val="24"/>
          <w:szCs w:val="24"/>
        </w:rPr>
      </w:pPr>
      <w:r w:rsidRPr="006D403E">
        <w:rPr>
          <w:rFonts w:eastAsia="Arial" w:cs="Arial"/>
          <w:spacing w:val="0"/>
          <w:sz w:val="24"/>
          <w:szCs w:val="24"/>
        </w:rPr>
        <w:t>Котельная №8 СОШ №3;</w:t>
      </w:r>
    </w:p>
    <w:p w:rsidR="006D403E" w:rsidRPr="006D403E" w:rsidRDefault="006D403E" w:rsidP="0017660C">
      <w:pPr>
        <w:pStyle w:val="af"/>
        <w:numPr>
          <w:ilvl w:val="0"/>
          <w:numId w:val="14"/>
        </w:numPr>
        <w:spacing w:before="0" w:after="0" w:line="360" w:lineRule="auto"/>
        <w:ind w:left="851" w:right="45" w:hanging="284"/>
        <w:rPr>
          <w:rFonts w:eastAsia="Arial" w:cs="Arial"/>
          <w:spacing w:val="0"/>
          <w:sz w:val="24"/>
          <w:szCs w:val="24"/>
        </w:rPr>
      </w:pPr>
      <w:r w:rsidRPr="006D403E">
        <w:rPr>
          <w:rFonts w:eastAsia="Arial" w:cs="Arial"/>
          <w:spacing w:val="0"/>
          <w:sz w:val="24"/>
          <w:szCs w:val="24"/>
        </w:rPr>
        <w:t>Котельная №9 СОШ №4;</w:t>
      </w:r>
    </w:p>
    <w:p w:rsidR="006D403E" w:rsidRPr="006D403E" w:rsidRDefault="006D403E" w:rsidP="0017660C">
      <w:pPr>
        <w:pStyle w:val="af"/>
        <w:numPr>
          <w:ilvl w:val="0"/>
          <w:numId w:val="14"/>
        </w:numPr>
        <w:spacing w:before="0" w:after="0" w:line="360" w:lineRule="auto"/>
        <w:ind w:left="851" w:right="45" w:hanging="284"/>
        <w:rPr>
          <w:rFonts w:eastAsia="Arial" w:cs="Arial"/>
          <w:spacing w:val="0"/>
          <w:sz w:val="24"/>
          <w:szCs w:val="24"/>
        </w:rPr>
      </w:pPr>
      <w:r w:rsidRPr="006D403E">
        <w:rPr>
          <w:rFonts w:eastAsia="Arial" w:cs="Arial"/>
          <w:spacing w:val="0"/>
          <w:sz w:val="24"/>
          <w:szCs w:val="24"/>
        </w:rPr>
        <w:t>Котельная №11 СОШ №7.</w:t>
      </w:r>
    </w:p>
    <w:p w:rsidR="006D403E" w:rsidRPr="002B2627" w:rsidRDefault="006D403E" w:rsidP="00FE4ABD">
      <w:pPr>
        <w:ind w:left="0" w:right="45" w:firstLine="567"/>
        <w:rPr>
          <w:rFonts w:eastAsia="Arial" w:cs="Arial"/>
          <w:szCs w:val="24"/>
        </w:rPr>
      </w:pPr>
      <w:r>
        <w:rPr>
          <w:rFonts w:eastAsia="Arial" w:cs="Arial"/>
          <w:szCs w:val="24"/>
        </w:rPr>
        <w:t xml:space="preserve">Также предполагается строительство отдельных </w:t>
      </w:r>
      <w:r w:rsidR="00B4605E">
        <w:rPr>
          <w:rFonts w:eastAsia="Arial" w:cs="Arial"/>
          <w:szCs w:val="24"/>
        </w:rPr>
        <w:t xml:space="preserve">котельных </w:t>
      </w:r>
      <w:r w:rsidR="00826EEB">
        <w:rPr>
          <w:rFonts w:eastAsia="Arial" w:cs="Arial"/>
          <w:szCs w:val="24"/>
        </w:rPr>
        <w:t xml:space="preserve">для </w:t>
      </w:r>
      <w:r w:rsidR="00CA3257">
        <w:rPr>
          <w:rFonts w:eastAsia="Arial" w:cs="Arial"/>
          <w:szCs w:val="24"/>
        </w:rPr>
        <w:t>средней образовательной школы (</w:t>
      </w:r>
      <w:r w:rsidR="00826EEB">
        <w:rPr>
          <w:rFonts w:eastAsia="Arial" w:cs="Arial"/>
          <w:szCs w:val="24"/>
        </w:rPr>
        <w:t>СОШ</w:t>
      </w:r>
      <w:r w:rsidR="00CA3257">
        <w:rPr>
          <w:rFonts w:eastAsia="Arial" w:cs="Arial"/>
          <w:szCs w:val="24"/>
        </w:rPr>
        <w:t>)</w:t>
      </w:r>
      <w:r w:rsidR="00826EEB">
        <w:rPr>
          <w:rFonts w:eastAsia="Arial" w:cs="Arial"/>
          <w:szCs w:val="24"/>
        </w:rPr>
        <w:t xml:space="preserve"> № 1 и №5, которые в настоящий момент  снабжаются тепловой энергией от котельных № 2 и №1 соответственно. </w:t>
      </w:r>
    </w:p>
    <w:p w:rsidR="00354C90" w:rsidRDefault="00826EEB" w:rsidP="00FE4ABD">
      <w:pPr>
        <w:ind w:left="0" w:right="45" w:firstLine="567"/>
        <w:rPr>
          <w:rFonts w:eastAsia="Arial" w:cs="Arial"/>
          <w:szCs w:val="24"/>
        </w:rPr>
      </w:pPr>
      <w:r w:rsidRPr="00354C90">
        <w:rPr>
          <w:rFonts w:eastAsia="Arial" w:cs="Arial"/>
          <w:szCs w:val="24"/>
        </w:rPr>
        <w:t xml:space="preserve">Для устранения дефицитов тепловой мощности </w:t>
      </w:r>
      <w:r w:rsidR="00354C90">
        <w:rPr>
          <w:rFonts w:eastAsia="Arial" w:cs="Arial"/>
          <w:szCs w:val="24"/>
        </w:rPr>
        <w:t xml:space="preserve">на </w:t>
      </w:r>
      <w:r w:rsidRPr="00354C90">
        <w:rPr>
          <w:rFonts w:eastAsia="Arial" w:cs="Arial"/>
          <w:szCs w:val="24"/>
        </w:rPr>
        <w:t>котельн</w:t>
      </w:r>
      <w:r w:rsidR="00354C90" w:rsidRPr="00354C90">
        <w:rPr>
          <w:rFonts w:eastAsia="Arial" w:cs="Arial"/>
          <w:szCs w:val="24"/>
        </w:rPr>
        <w:t>ых</w:t>
      </w:r>
      <w:r w:rsidRPr="00354C90">
        <w:rPr>
          <w:rFonts w:eastAsia="Arial" w:cs="Arial"/>
          <w:szCs w:val="24"/>
        </w:rPr>
        <w:t xml:space="preserve">, </w:t>
      </w:r>
      <w:r w:rsidR="00354C90" w:rsidRPr="00354C90">
        <w:rPr>
          <w:rFonts w:eastAsia="Arial" w:cs="Arial"/>
          <w:szCs w:val="24"/>
        </w:rPr>
        <w:t>т</w:t>
      </w:r>
      <w:r w:rsidRPr="00354C90">
        <w:rPr>
          <w:rFonts w:eastAsia="Arial" w:cs="Arial"/>
          <w:szCs w:val="24"/>
        </w:rPr>
        <w:t xml:space="preserve">епловая мощность </w:t>
      </w:r>
      <w:r w:rsidR="00354C90" w:rsidRPr="00354C90">
        <w:rPr>
          <w:rFonts w:eastAsia="Arial" w:cs="Arial"/>
          <w:szCs w:val="24"/>
        </w:rPr>
        <w:t xml:space="preserve">строящихся </w:t>
      </w:r>
      <w:r w:rsidRPr="00354C90">
        <w:rPr>
          <w:rFonts w:eastAsia="Arial" w:cs="Arial"/>
          <w:szCs w:val="24"/>
        </w:rPr>
        <w:t>котельных выбирается исходя из расчетных нагрузок, договорные нагрузки по ряду котельных занижены и не соответствуют строительным объемам зданий</w:t>
      </w:r>
      <w:r w:rsidR="00354C90">
        <w:rPr>
          <w:rFonts w:eastAsia="Arial" w:cs="Arial"/>
          <w:szCs w:val="24"/>
        </w:rPr>
        <w:t>.</w:t>
      </w:r>
    </w:p>
    <w:p w:rsidR="00CA3257" w:rsidRDefault="00CA3257" w:rsidP="00FE4ABD">
      <w:pPr>
        <w:ind w:left="0" w:right="45" w:firstLine="567"/>
        <w:rPr>
          <w:rFonts w:eastAsia="Arial" w:cs="Arial"/>
          <w:szCs w:val="24"/>
        </w:rPr>
      </w:pPr>
      <w:r>
        <w:rPr>
          <w:rFonts w:eastAsia="Arial" w:cs="Arial"/>
          <w:szCs w:val="24"/>
        </w:rPr>
        <w:t xml:space="preserve">Первый вариант предполагает седеющие решения:  </w:t>
      </w:r>
    </w:p>
    <w:p w:rsidR="002B2627" w:rsidRPr="0017660C" w:rsidRDefault="00354C90" w:rsidP="0017660C">
      <w:pPr>
        <w:pStyle w:val="af"/>
        <w:numPr>
          <w:ilvl w:val="0"/>
          <w:numId w:val="14"/>
        </w:numPr>
        <w:spacing w:before="0" w:after="0" w:line="360" w:lineRule="auto"/>
        <w:ind w:left="851" w:right="45" w:hanging="284"/>
        <w:rPr>
          <w:rFonts w:eastAsia="Arial" w:cs="Arial"/>
          <w:spacing w:val="0"/>
          <w:sz w:val="24"/>
          <w:szCs w:val="24"/>
        </w:rPr>
      </w:pPr>
      <w:r w:rsidRPr="0017660C">
        <w:rPr>
          <w:rFonts w:eastAsia="Arial" w:cs="Arial"/>
          <w:spacing w:val="0"/>
          <w:sz w:val="24"/>
          <w:szCs w:val="24"/>
        </w:rPr>
        <w:t xml:space="preserve">Дом детского творчества по адресу </w:t>
      </w:r>
      <w:r w:rsidR="00CA3257" w:rsidRPr="0017660C">
        <w:rPr>
          <w:rFonts w:eastAsia="Arial" w:cs="Arial"/>
          <w:spacing w:val="0"/>
          <w:sz w:val="24"/>
          <w:szCs w:val="24"/>
        </w:rPr>
        <w:t>ул. Луначарского д. 4 планируется подключить к котельной, построенной для СОШ №5;</w:t>
      </w:r>
    </w:p>
    <w:p w:rsidR="00CA3257" w:rsidRPr="0017660C" w:rsidRDefault="0017660C" w:rsidP="0017660C">
      <w:pPr>
        <w:pStyle w:val="af"/>
        <w:numPr>
          <w:ilvl w:val="0"/>
          <w:numId w:val="14"/>
        </w:numPr>
        <w:spacing w:before="0" w:after="0" w:line="360" w:lineRule="auto"/>
        <w:ind w:left="851" w:right="45" w:hanging="284"/>
        <w:rPr>
          <w:rFonts w:eastAsia="Arial" w:cs="Arial"/>
          <w:spacing w:val="0"/>
          <w:sz w:val="24"/>
          <w:szCs w:val="24"/>
        </w:rPr>
      </w:pPr>
      <w:r w:rsidRPr="0017660C">
        <w:rPr>
          <w:rFonts w:eastAsia="Arial" w:cs="Arial"/>
          <w:spacing w:val="0"/>
          <w:sz w:val="24"/>
          <w:szCs w:val="24"/>
        </w:rPr>
        <w:t>Детский сад №3 «Улыбка» переключается на собственный источник тепловой энергии</w:t>
      </w:r>
      <w:r>
        <w:rPr>
          <w:rFonts w:eastAsia="Arial" w:cs="Arial"/>
          <w:spacing w:val="0"/>
          <w:sz w:val="24"/>
          <w:szCs w:val="24"/>
        </w:rPr>
        <w:t>;</w:t>
      </w:r>
    </w:p>
    <w:p w:rsidR="0017660C" w:rsidRPr="0017660C" w:rsidRDefault="0017660C" w:rsidP="0017660C">
      <w:pPr>
        <w:pStyle w:val="af"/>
        <w:numPr>
          <w:ilvl w:val="0"/>
          <w:numId w:val="14"/>
        </w:numPr>
        <w:spacing w:before="0" w:after="0" w:line="360" w:lineRule="auto"/>
        <w:ind w:left="851" w:right="45" w:hanging="284"/>
        <w:rPr>
          <w:rFonts w:eastAsia="Arial" w:cs="Arial"/>
          <w:spacing w:val="0"/>
          <w:sz w:val="24"/>
          <w:szCs w:val="24"/>
        </w:rPr>
      </w:pPr>
      <w:r w:rsidRPr="0017660C">
        <w:rPr>
          <w:rFonts w:eastAsia="Arial" w:cs="Arial"/>
          <w:spacing w:val="0"/>
          <w:sz w:val="24"/>
          <w:szCs w:val="24"/>
        </w:rPr>
        <w:t>К котельной №2 подключается два жилых дома по адресам ул. Чкалова д. 6а и д. 8, теплоснабжение которых в настоящий момент ведется от автономных источников тепловой энергии.</w:t>
      </w:r>
    </w:p>
    <w:p w:rsidR="0017660C" w:rsidRDefault="0017660C" w:rsidP="00FE4ABD">
      <w:pPr>
        <w:ind w:left="0" w:right="45" w:firstLine="567"/>
        <w:rPr>
          <w:rFonts w:eastAsia="Arial" w:cs="Arial"/>
          <w:szCs w:val="24"/>
        </w:rPr>
      </w:pPr>
      <w:r>
        <w:rPr>
          <w:rFonts w:eastAsia="Arial" w:cs="Arial"/>
          <w:szCs w:val="24"/>
        </w:rPr>
        <w:t xml:space="preserve">В таблицах 5.1.1 представлены расчетные тепловые нагрузки потребителей </w:t>
      </w:r>
      <w:r w:rsidR="00886EC7">
        <w:rPr>
          <w:rFonts w:eastAsia="Arial" w:cs="Arial"/>
          <w:szCs w:val="24"/>
        </w:rPr>
        <w:t xml:space="preserve">предлагаемых к строительству </w:t>
      </w:r>
      <w:r w:rsidR="00811EC3">
        <w:rPr>
          <w:rFonts w:eastAsia="Arial" w:cs="Arial"/>
          <w:szCs w:val="24"/>
        </w:rPr>
        <w:t>котельных.</w:t>
      </w:r>
      <w:r w:rsidR="009F08A6">
        <w:rPr>
          <w:rFonts w:eastAsia="Arial" w:cs="Arial"/>
          <w:szCs w:val="24"/>
        </w:rPr>
        <w:t xml:space="preserve"> Тепловая нагрузка потребителей только для нужд отопления, ГВС от котельных не предусмотрено.</w:t>
      </w:r>
    </w:p>
    <w:p w:rsidR="000E70CF" w:rsidRDefault="000E70CF" w:rsidP="00FE4ABD">
      <w:pPr>
        <w:ind w:left="0" w:right="45" w:firstLine="567"/>
        <w:rPr>
          <w:rFonts w:eastAsia="Arial" w:cs="Arial"/>
          <w:szCs w:val="24"/>
        </w:rPr>
      </w:pPr>
    </w:p>
    <w:p w:rsidR="0017660C" w:rsidRPr="00054052" w:rsidRDefault="0017660C" w:rsidP="00054052">
      <w:pPr>
        <w:pStyle w:val="17"/>
        <w:numPr>
          <w:ilvl w:val="2"/>
          <w:numId w:val="9"/>
        </w:numPr>
        <w:tabs>
          <w:tab w:val="left" w:pos="2268"/>
        </w:tabs>
        <w:ind w:left="0"/>
        <w:jc w:val="both"/>
      </w:pPr>
      <w:bookmarkStart w:id="6" w:name="_Toc131678709"/>
      <w:r w:rsidRPr="00054052">
        <w:lastRenderedPageBreak/>
        <w:t xml:space="preserve">Тепловые </w:t>
      </w:r>
      <w:r w:rsidR="00886EC7">
        <w:t>нагрузки потребителей новых котельных</w:t>
      </w:r>
      <w:bookmarkEnd w:id="6"/>
    </w:p>
    <w:tbl>
      <w:tblPr>
        <w:tblW w:w="9336" w:type="dxa"/>
        <w:tblInd w:w="93" w:type="dxa"/>
        <w:tblLook w:val="04A0" w:firstRow="1" w:lastRow="0" w:firstColumn="1" w:lastColumn="0" w:noHBand="0" w:noVBand="1"/>
      </w:tblPr>
      <w:tblGrid>
        <w:gridCol w:w="3843"/>
        <w:gridCol w:w="1240"/>
        <w:gridCol w:w="2020"/>
        <w:gridCol w:w="1134"/>
        <w:gridCol w:w="1099"/>
      </w:tblGrid>
      <w:tr w:rsidR="00183E9B" w:rsidRPr="0057178C" w:rsidTr="000E70CF">
        <w:trPr>
          <w:trHeight w:val="420"/>
          <w:tblHeader/>
        </w:trPr>
        <w:tc>
          <w:tcPr>
            <w:tcW w:w="384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183E9B" w:rsidRPr="00183E9B" w:rsidRDefault="00183E9B" w:rsidP="0057178C">
            <w:pPr>
              <w:spacing w:before="40" w:after="40" w:line="240" w:lineRule="auto"/>
              <w:ind w:left="0"/>
              <w:jc w:val="center"/>
              <w:rPr>
                <w:rFonts w:eastAsia="Times New Roman" w:cs="Arial"/>
                <w:b/>
                <w:bCs/>
                <w:color w:val="000000"/>
                <w:sz w:val="18"/>
                <w:szCs w:val="18"/>
                <w:lang w:eastAsia="ru-RU"/>
              </w:rPr>
            </w:pPr>
            <w:r w:rsidRPr="00183E9B">
              <w:rPr>
                <w:rFonts w:eastAsia="Times New Roman" w:cs="Arial"/>
                <w:b/>
                <w:bCs/>
                <w:color w:val="000000"/>
                <w:sz w:val="18"/>
                <w:szCs w:val="18"/>
                <w:lang w:eastAsia="ru-RU"/>
              </w:rPr>
              <w:t>Потребитель</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183E9B" w:rsidRPr="00183E9B" w:rsidRDefault="00183E9B" w:rsidP="0057178C">
            <w:pPr>
              <w:spacing w:before="40" w:after="40" w:line="240" w:lineRule="auto"/>
              <w:ind w:left="0"/>
              <w:jc w:val="center"/>
              <w:rPr>
                <w:rFonts w:eastAsia="Times New Roman" w:cs="Arial"/>
                <w:b/>
                <w:bCs/>
                <w:color w:val="000000"/>
                <w:sz w:val="18"/>
                <w:szCs w:val="18"/>
                <w:lang w:eastAsia="ru-RU"/>
              </w:rPr>
            </w:pPr>
            <w:r w:rsidRPr="00183E9B">
              <w:rPr>
                <w:rFonts w:eastAsia="Times New Roman" w:cs="Arial"/>
                <w:b/>
                <w:bCs/>
                <w:color w:val="000000"/>
                <w:sz w:val="18"/>
                <w:szCs w:val="18"/>
                <w:lang w:eastAsia="ru-RU"/>
              </w:rPr>
              <w:t>Объем здания, м</w:t>
            </w:r>
            <w:r w:rsidRPr="00183E9B">
              <w:rPr>
                <w:rFonts w:eastAsia="Times New Roman" w:cs="Arial"/>
                <w:b/>
                <w:bCs/>
                <w:color w:val="000000"/>
                <w:sz w:val="18"/>
                <w:szCs w:val="18"/>
                <w:vertAlign w:val="superscript"/>
                <w:lang w:eastAsia="ru-RU"/>
              </w:rPr>
              <w:t>3</w:t>
            </w:r>
          </w:p>
        </w:tc>
        <w:tc>
          <w:tcPr>
            <w:tcW w:w="202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183E9B" w:rsidRPr="00183E9B" w:rsidRDefault="00183E9B" w:rsidP="0057178C">
            <w:pPr>
              <w:spacing w:before="40" w:after="40" w:line="240" w:lineRule="auto"/>
              <w:ind w:left="0"/>
              <w:jc w:val="center"/>
              <w:rPr>
                <w:rFonts w:eastAsia="Times New Roman" w:cs="Arial"/>
                <w:b/>
                <w:bCs/>
                <w:color w:val="000000"/>
                <w:sz w:val="18"/>
                <w:szCs w:val="18"/>
                <w:lang w:eastAsia="ru-RU"/>
              </w:rPr>
            </w:pPr>
            <w:r w:rsidRPr="00183E9B">
              <w:rPr>
                <w:rFonts w:eastAsia="Times New Roman" w:cs="Arial"/>
                <w:b/>
                <w:bCs/>
                <w:color w:val="000000"/>
                <w:sz w:val="18"/>
                <w:szCs w:val="18"/>
                <w:lang w:eastAsia="ru-RU"/>
              </w:rPr>
              <w:t>Удельное теплопотребление, кВт/м</w:t>
            </w:r>
            <w:r w:rsidRPr="00183E9B">
              <w:rPr>
                <w:rFonts w:eastAsia="Times New Roman" w:cs="Arial"/>
                <w:b/>
                <w:bCs/>
                <w:color w:val="000000"/>
                <w:sz w:val="18"/>
                <w:szCs w:val="18"/>
                <w:vertAlign w:val="superscript"/>
                <w:lang w:eastAsia="ru-RU"/>
              </w:rPr>
              <w:t>3</w:t>
            </w:r>
          </w:p>
        </w:tc>
        <w:tc>
          <w:tcPr>
            <w:tcW w:w="2233"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183E9B" w:rsidRPr="0057178C" w:rsidRDefault="00183E9B" w:rsidP="0057178C">
            <w:pPr>
              <w:spacing w:before="40" w:after="40" w:line="240" w:lineRule="auto"/>
              <w:ind w:left="0"/>
              <w:jc w:val="center"/>
              <w:rPr>
                <w:rFonts w:eastAsia="Times New Roman" w:cs="Arial"/>
                <w:b/>
                <w:bCs/>
                <w:color w:val="000000"/>
                <w:sz w:val="18"/>
                <w:szCs w:val="18"/>
                <w:lang w:eastAsia="ru-RU"/>
              </w:rPr>
            </w:pPr>
            <w:r w:rsidRPr="00183E9B">
              <w:rPr>
                <w:rFonts w:eastAsia="Times New Roman" w:cs="Arial"/>
                <w:b/>
                <w:bCs/>
                <w:color w:val="000000"/>
                <w:sz w:val="18"/>
                <w:szCs w:val="18"/>
                <w:lang w:eastAsia="ru-RU"/>
              </w:rPr>
              <w:t>Тепловая</w:t>
            </w:r>
            <w:r w:rsidRPr="0057178C">
              <w:rPr>
                <w:rFonts w:eastAsia="Times New Roman" w:cs="Arial"/>
                <w:b/>
                <w:bCs/>
                <w:color w:val="000000"/>
                <w:sz w:val="18"/>
                <w:szCs w:val="18"/>
                <w:lang w:eastAsia="ru-RU"/>
              </w:rPr>
              <w:t xml:space="preserve"> </w:t>
            </w:r>
            <w:r w:rsidRPr="00183E9B">
              <w:rPr>
                <w:rFonts w:eastAsia="Times New Roman" w:cs="Arial"/>
                <w:b/>
                <w:bCs/>
                <w:color w:val="000000"/>
                <w:sz w:val="18"/>
                <w:szCs w:val="18"/>
                <w:lang w:eastAsia="ru-RU"/>
              </w:rPr>
              <w:t>нагрузка</w:t>
            </w:r>
          </w:p>
        </w:tc>
      </w:tr>
      <w:tr w:rsidR="00183E9B" w:rsidRPr="0057178C" w:rsidTr="000E70CF">
        <w:trPr>
          <w:tblHeader/>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183E9B" w:rsidRPr="00183E9B" w:rsidRDefault="00183E9B" w:rsidP="0057178C">
            <w:pPr>
              <w:spacing w:before="40" w:after="40" w:line="240" w:lineRule="auto"/>
              <w:ind w:left="0"/>
              <w:jc w:val="left"/>
              <w:rPr>
                <w:rFonts w:eastAsia="Times New Roman" w:cs="Arial"/>
                <w:b/>
                <w:bCs/>
                <w:color w:val="000000"/>
                <w:sz w:val="18"/>
                <w:szCs w:val="18"/>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183E9B" w:rsidRPr="00183E9B" w:rsidRDefault="00183E9B" w:rsidP="0057178C">
            <w:pPr>
              <w:spacing w:before="40" w:after="40" w:line="240" w:lineRule="auto"/>
              <w:ind w:left="0"/>
              <w:jc w:val="left"/>
              <w:rPr>
                <w:rFonts w:eastAsia="Times New Roman" w:cs="Arial"/>
                <w:b/>
                <w:bCs/>
                <w:color w:val="000000"/>
                <w:sz w:val="18"/>
                <w:szCs w:val="18"/>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183E9B" w:rsidRPr="00183E9B" w:rsidRDefault="00183E9B" w:rsidP="0057178C">
            <w:pPr>
              <w:spacing w:before="40" w:after="40" w:line="240" w:lineRule="auto"/>
              <w:ind w:left="0"/>
              <w:jc w:val="left"/>
              <w:rPr>
                <w:rFonts w:eastAsia="Times New Roman" w:cs="Arial"/>
                <w:b/>
                <w:bCs/>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183E9B" w:rsidRPr="00183E9B" w:rsidRDefault="00183E9B" w:rsidP="0057178C">
            <w:pPr>
              <w:spacing w:before="40" w:after="40" w:line="240" w:lineRule="auto"/>
              <w:ind w:left="0"/>
              <w:jc w:val="center"/>
              <w:rPr>
                <w:rFonts w:eastAsia="Times New Roman" w:cs="Arial"/>
                <w:b/>
                <w:bCs/>
                <w:color w:val="000000"/>
                <w:sz w:val="18"/>
                <w:szCs w:val="18"/>
                <w:lang w:eastAsia="ru-RU"/>
              </w:rPr>
            </w:pPr>
            <w:r w:rsidRPr="00183E9B">
              <w:rPr>
                <w:rFonts w:eastAsia="Times New Roman" w:cs="Arial"/>
                <w:b/>
                <w:bCs/>
                <w:color w:val="000000"/>
                <w:sz w:val="18"/>
                <w:szCs w:val="18"/>
                <w:lang w:eastAsia="ru-RU"/>
              </w:rPr>
              <w:t>кВт</w:t>
            </w:r>
          </w:p>
        </w:tc>
        <w:tc>
          <w:tcPr>
            <w:tcW w:w="10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83E9B" w:rsidRPr="0057178C" w:rsidRDefault="00183E9B" w:rsidP="0057178C">
            <w:pPr>
              <w:spacing w:before="40" w:after="40" w:line="240" w:lineRule="auto"/>
              <w:ind w:left="0"/>
              <w:jc w:val="center"/>
              <w:rPr>
                <w:rFonts w:eastAsia="Times New Roman" w:cs="Arial"/>
                <w:b/>
                <w:bCs/>
                <w:color w:val="000000"/>
                <w:sz w:val="18"/>
                <w:szCs w:val="18"/>
                <w:lang w:eastAsia="ru-RU"/>
              </w:rPr>
            </w:pPr>
            <w:r w:rsidRPr="0057178C">
              <w:rPr>
                <w:rFonts w:eastAsia="Times New Roman" w:cs="Arial"/>
                <w:b/>
                <w:bCs/>
                <w:color w:val="000000"/>
                <w:sz w:val="18"/>
                <w:szCs w:val="18"/>
                <w:lang w:eastAsia="ru-RU"/>
              </w:rPr>
              <w:t>Гкал/</w:t>
            </w:r>
            <w:proofErr w:type="gramStart"/>
            <w:r w:rsidRPr="0057178C">
              <w:rPr>
                <w:rFonts w:eastAsia="Times New Roman" w:cs="Arial"/>
                <w:b/>
                <w:bCs/>
                <w:color w:val="000000"/>
                <w:sz w:val="18"/>
                <w:szCs w:val="18"/>
                <w:lang w:eastAsia="ru-RU"/>
              </w:rPr>
              <w:t>ч</w:t>
            </w:r>
            <w:proofErr w:type="gramEnd"/>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886EC7" w:rsidP="00BC3F8F">
            <w:pPr>
              <w:spacing w:before="40" w:after="40" w:line="240" w:lineRule="auto"/>
              <w:ind w:left="0"/>
              <w:jc w:val="left"/>
              <w:rPr>
                <w:rFonts w:eastAsia="Times New Roman" w:cs="Arial"/>
                <w:b/>
                <w:sz w:val="18"/>
                <w:szCs w:val="18"/>
                <w:lang w:eastAsia="ru-RU"/>
              </w:rPr>
            </w:pPr>
            <w:r w:rsidRPr="0057178C">
              <w:rPr>
                <w:rFonts w:eastAsia="Times New Roman" w:cs="Arial"/>
                <w:b/>
                <w:sz w:val="18"/>
                <w:szCs w:val="18"/>
                <w:lang w:eastAsia="ru-RU"/>
              </w:rPr>
              <w:t xml:space="preserve">БМК </w:t>
            </w:r>
            <w:r w:rsidR="00811EC3" w:rsidRPr="0057178C">
              <w:rPr>
                <w:rFonts w:eastAsia="Times New Roman" w:cs="Arial"/>
                <w:b/>
                <w:sz w:val="18"/>
                <w:szCs w:val="18"/>
                <w:lang w:eastAsia="ru-RU"/>
              </w:rPr>
              <w:t xml:space="preserve"> </w:t>
            </w:r>
            <w:r w:rsidRPr="0057178C">
              <w:rPr>
                <w:rFonts w:eastAsia="Times New Roman" w:cs="Arial"/>
                <w:b/>
                <w:sz w:val="18"/>
                <w:szCs w:val="18"/>
                <w:lang w:eastAsia="ru-RU"/>
              </w:rPr>
              <w:t>м/</w:t>
            </w:r>
            <w:proofErr w:type="gramStart"/>
            <w:r w:rsidRPr="0057178C">
              <w:rPr>
                <w:rFonts w:eastAsia="Times New Roman" w:cs="Arial"/>
                <w:b/>
                <w:sz w:val="18"/>
                <w:szCs w:val="18"/>
                <w:lang w:eastAsia="ru-RU"/>
              </w:rPr>
              <w:t>р</w:t>
            </w:r>
            <w:proofErr w:type="gramEnd"/>
            <w:r w:rsidRPr="0057178C">
              <w:rPr>
                <w:rFonts w:eastAsia="Times New Roman" w:cs="Arial"/>
                <w:b/>
                <w:sz w:val="18"/>
                <w:szCs w:val="18"/>
                <w:lang w:eastAsia="ru-RU"/>
              </w:rPr>
              <w:t xml:space="preserve"> «Квадрат»</w:t>
            </w:r>
          </w:p>
        </w:tc>
        <w:tc>
          <w:tcPr>
            <w:tcW w:w="1240" w:type="dxa"/>
            <w:tcBorders>
              <w:top w:val="nil"/>
              <w:left w:val="nil"/>
              <w:bottom w:val="single" w:sz="4" w:space="0" w:color="auto"/>
              <w:right w:val="single" w:sz="4" w:space="0" w:color="auto"/>
            </w:tcBorders>
            <w:shd w:val="clear" w:color="auto" w:fill="auto"/>
            <w:noWrap/>
            <w:vAlign w:val="bottom"/>
          </w:tcPr>
          <w:p w:rsidR="00BC3F8F" w:rsidRPr="00183E9B" w:rsidRDefault="00BC3F8F" w:rsidP="00BC3F8F">
            <w:pPr>
              <w:spacing w:before="40" w:after="40" w:line="240" w:lineRule="auto"/>
              <w:ind w:left="0"/>
              <w:jc w:val="center"/>
              <w:rPr>
                <w:rFonts w:eastAsia="Times New Roman" w:cs="Arial"/>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bottom"/>
          </w:tcPr>
          <w:p w:rsidR="00BC3F8F" w:rsidRPr="00183E9B" w:rsidRDefault="00BC3F8F" w:rsidP="00BC3F8F">
            <w:pPr>
              <w:spacing w:before="40" w:after="40" w:line="240" w:lineRule="auto"/>
              <w:ind w:left="0"/>
              <w:jc w:val="center"/>
              <w:rPr>
                <w:rFonts w:eastAsia="Times New Roman" w:cs="Arial"/>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BC3F8F" w:rsidRPr="00183E9B" w:rsidRDefault="00BC3F8F" w:rsidP="00BC3F8F">
            <w:pPr>
              <w:spacing w:before="40" w:after="40" w:line="240" w:lineRule="auto"/>
              <w:ind w:left="0"/>
              <w:jc w:val="center"/>
              <w:rPr>
                <w:rFonts w:eastAsia="Times New Roman" w:cs="Arial"/>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BC3F8F" w:rsidRPr="0057178C" w:rsidRDefault="00BC3F8F" w:rsidP="00BC3F8F">
            <w:pPr>
              <w:spacing w:before="40" w:after="40" w:line="240" w:lineRule="auto"/>
              <w:ind w:left="0"/>
              <w:jc w:val="center"/>
              <w:rPr>
                <w:rFonts w:eastAsia="Times New Roman" w:cs="Arial"/>
                <w:color w:val="000000"/>
                <w:sz w:val="18"/>
                <w:szCs w:val="18"/>
                <w:lang w:eastAsia="ru-RU"/>
              </w:rPr>
            </w:pP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811EC3" w:rsidRPr="0057178C"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ГОВД</w:t>
            </w:r>
          </w:p>
        </w:tc>
        <w:tc>
          <w:tcPr>
            <w:tcW w:w="1240" w:type="dxa"/>
            <w:tcBorders>
              <w:top w:val="nil"/>
              <w:left w:val="nil"/>
              <w:bottom w:val="single" w:sz="4" w:space="0" w:color="auto"/>
              <w:right w:val="single" w:sz="4" w:space="0" w:color="auto"/>
            </w:tcBorders>
            <w:shd w:val="clear" w:color="auto" w:fill="auto"/>
            <w:noWrap/>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183E9B">
              <w:rPr>
                <w:rFonts w:eastAsia="Times New Roman" w:cs="Arial"/>
                <w:color w:val="000000"/>
                <w:sz w:val="18"/>
                <w:szCs w:val="18"/>
                <w:lang w:eastAsia="ru-RU"/>
              </w:rPr>
              <w:t>2848</w:t>
            </w:r>
          </w:p>
        </w:tc>
        <w:tc>
          <w:tcPr>
            <w:tcW w:w="2020" w:type="dxa"/>
            <w:tcBorders>
              <w:top w:val="nil"/>
              <w:left w:val="nil"/>
              <w:bottom w:val="single" w:sz="4" w:space="0" w:color="auto"/>
              <w:right w:val="single" w:sz="4" w:space="0" w:color="auto"/>
            </w:tcBorders>
            <w:shd w:val="clear" w:color="auto" w:fill="auto"/>
            <w:noWrap/>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183E9B">
              <w:rPr>
                <w:rFonts w:eastAsia="Times New Roman" w:cs="Arial"/>
                <w:color w:val="000000"/>
                <w:sz w:val="18"/>
                <w:szCs w:val="18"/>
                <w:lang w:eastAsia="ru-RU"/>
              </w:rPr>
              <w:t>36,179</w:t>
            </w:r>
          </w:p>
        </w:tc>
        <w:tc>
          <w:tcPr>
            <w:tcW w:w="1134" w:type="dxa"/>
            <w:tcBorders>
              <w:top w:val="nil"/>
              <w:left w:val="nil"/>
              <w:bottom w:val="single" w:sz="4" w:space="0" w:color="auto"/>
              <w:right w:val="single" w:sz="4" w:space="0" w:color="auto"/>
            </w:tcBorders>
            <w:shd w:val="clear" w:color="auto" w:fill="auto"/>
            <w:noWrap/>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183E9B">
              <w:rPr>
                <w:rFonts w:eastAsia="Times New Roman" w:cs="Arial"/>
                <w:color w:val="000000"/>
                <w:sz w:val="18"/>
                <w:szCs w:val="18"/>
                <w:lang w:eastAsia="ru-RU"/>
              </w:rPr>
              <w:t>103</w:t>
            </w:r>
          </w:p>
        </w:tc>
        <w:tc>
          <w:tcPr>
            <w:tcW w:w="1099" w:type="dxa"/>
            <w:tcBorders>
              <w:top w:val="single" w:sz="4" w:space="0" w:color="auto"/>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0,089</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ЦЗН</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1800</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36,179</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65</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0,056</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 xml:space="preserve">2-эт. ж/д </w:t>
            </w:r>
            <w:proofErr w:type="spellStart"/>
            <w:r w:rsidRPr="00183E9B">
              <w:rPr>
                <w:rFonts w:eastAsia="Times New Roman" w:cs="Arial"/>
                <w:sz w:val="18"/>
                <w:szCs w:val="18"/>
                <w:lang w:eastAsia="ru-RU"/>
              </w:rPr>
              <w:t>Исрафилова</w:t>
            </w:r>
            <w:proofErr w:type="spellEnd"/>
            <w:r w:rsidRPr="00183E9B">
              <w:rPr>
                <w:rFonts w:eastAsia="Times New Roman" w:cs="Arial"/>
                <w:sz w:val="18"/>
                <w:szCs w:val="18"/>
                <w:lang w:eastAsia="ru-RU"/>
              </w:rPr>
              <w:t xml:space="preserve"> 1</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2339</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34,041</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80</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0,069</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 xml:space="preserve">2-эт. ж/д </w:t>
            </w:r>
            <w:proofErr w:type="spellStart"/>
            <w:r w:rsidRPr="00183E9B">
              <w:rPr>
                <w:rFonts w:eastAsia="Times New Roman" w:cs="Arial"/>
                <w:sz w:val="18"/>
                <w:szCs w:val="18"/>
                <w:lang w:eastAsia="ru-RU"/>
              </w:rPr>
              <w:t>Исрафилова</w:t>
            </w:r>
            <w:proofErr w:type="spellEnd"/>
            <w:r w:rsidRPr="00183E9B">
              <w:rPr>
                <w:rFonts w:eastAsia="Times New Roman" w:cs="Arial"/>
                <w:sz w:val="18"/>
                <w:szCs w:val="18"/>
                <w:lang w:eastAsia="ru-RU"/>
              </w:rPr>
              <w:t xml:space="preserve"> 3</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2305</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34,041</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78</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0,067</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5-эт. ж/д Калинина 1</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11011</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325</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0,280</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3-эт. ж/д Ильича 1</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4247</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30,588</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130</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0,112</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5-эт. ж/д Революции 9а</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5588</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165</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0,142</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5-эт. ж/д Пушкина 7</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15611</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461</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0,396</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3-эт. ж/д Пушкина 9</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4212</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30,588</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129</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0,111</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3-эт. ж/д Революции 12</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4148</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30,588</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127</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0,109</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3-эт. ж/д Революции 14</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4148</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30,588</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127</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0,109</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811EC3" w:rsidRPr="00183E9B" w:rsidRDefault="00811EC3" w:rsidP="00BC3F8F">
            <w:pPr>
              <w:spacing w:before="40" w:after="40" w:line="240" w:lineRule="auto"/>
              <w:ind w:left="0"/>
              <w:jc w:val="left"/>
              <w:rPr>
                <w:rFonts w:eastAsia="Times New Roman" w:cs="Arial"/>
                <w:sz w:val="18"/>
                <w:szCs w:val="18"/>
                <w:lang w:eastAsia="ru-RU"/>
              </w:rPr>
            </w:pPr>
            <w:r w:rsidRPr="00183E9B">
              <w:rPr>
                <w:rFonts w:eastAsia="Times New Roman" w:cs="Arial"/>
                <w:sz w:val="18"/>
                <w:szCs w:val="18"/>
                <w:lang w:eastAsia="ru-RU"/>
              </w:rPr>
              <w:t>3-эт. ж/д Революции 16</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4202</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30,588</w:t>
            </w:r>
          </w:p>
        </w:tc>
        <w:tc>
          <w:tcPr>
            <w:tcW w:w="1134"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center"/>
              <w:rPr>
                <w:rFonts w:eastAsia="Times New Roman" w:cs="Arial"/>
                <w:sz w:val="18"/>
                <w:szCs w:val="18"/>
                <w:lang w:eastAsia="ru-RU"/>
              </w:rPr>
            </w:pPr>
            <w:r w:rsidRPr="00183E9B">
              <w:rPr>
                <w:rFonts w:eastAsia="Times New Roman" w:cs="Arial"/>
                <w:sz w:val="18"/>
                <w:szCs w:val="18"/>
                <w:lang w:eastAsia="ru-RU"/>
              </w:rPr>
              <w:t>129</w:t>
            </w:r>
          </w:p>
        </w:tc>
        <w:tc>
          <w:tcPr>
            <w:tcW w:w="1099" w:type="dxa"/>
            <w:tcBorders>
              <w:top w:val="nil"/>
              <w:left w:val="nil"/>
              <w:bottom w:val="single" w:sz="4" w:space="0" w:color="auto"/>
              <w:right w:val="single" w:sz="4" w:space="0" w:color="auto"/>
            </w:tcBorders>
            <w:vAlign w:val="bottom"/>
          </w:tcPr>
          <w:p w:rsidR="00811EC3" w:rsidRPr="0057178C" w:rsidRDefault="00811EC3" w:rsidP="00BC3F8F">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0,111</w:t>
            </w:r>
          </w:p>
        </w:tc>
      </w:tr>
      <w:tr w:rsidR="00811EC3"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811EC3" w:rsidRPr="00183E9B" w:rsidRDefault="00811EC3" w:rsidP="00886EC7">
            <w:pPr>
              <w:spacing w:before="40" w:after="40" w:line="240" w:lineRule="auto"/>
              <w:ind w:left="0"/>
              <w:jc w:val="left"/>
              <w:rPr>
                <w:rFonts w:eastAsia="Times New Roman" w:cs="Arial"/>
                <w:b/>
                <w:bCs/>
                <w:color w:val="000000"/>
                <w:sz w:val="18"/>
                <w:szCs w:val="18"/>
                <w:lang w:eastAsia="ru-RU"/>
              </w:rPr>
            </w:pPr>
            <w:r w:rsidRPr="00183E9B">
              <w:rPr>
                <w:rFonts w:eastAsia="Times New Roman" w:cs="Arial"/>
                <w:b/>
                <w:bCs/>
                <w:color w:val="000000"/>
                <w:sz w:val="18"/>
                <w:szCs w:val="18"/>
                <w:lang w:eastAsia="ru-RU"/>
              </w:rPr>
              <w:t xml:space="preserve">Всего </w:t>
            </w:r>
            <w:r w:rsidR="00886EC7" w:rsidRPr="0057178C">
              <w:rPr>
                <w:rFonts w:eastAsia="Times New Roman" w:cs="Arial"/>
                <w:b/>
                <w:bCs/>
                <w:color w:val="000000"/>
                <w:sz w:val="18"/>
                <w:szCs w:val="18"/>
                <w:lang w:eastAsia="ru-RU"/>
              </w:rPr>
              <w:t>БМК</w:t>
            </w:r>
            <w:r w:rsidRPr="0057178C">
              <w:rPr>
                <w:rFonts w:eastAsia="Times New Roman" w:cs="Arial"/>
                <w:b/>
                <w:bCs/>
                <w:color w:val="000000"/>
                <w:sz w:val="18"/>
                <w:szCs w:val="18"/>
                <w:lang w:eastAsia="ru-RU"/>
              </w:rPr>
              <w:t xml:space="preserve"> </w:t>
            </w:r>
            <w:r w:rsidR="00886EC7" w:rsidRPr="0057178C">
              <w:rPr>
                <w:rFonts w:eastAsia="Times New Roman" w:cs="Arial"/>
                <w:b/>
                <w:sz w:val="18"/>
                <w:szCs w:val="18"/>
                <w:lang w:eastAsia="ru-RU"/>
              </w:rPr>
              <w:t>м/</w:t>
            </w:r>
            <w:proofErr w:type="gramStart"/>
            <w:r w:rsidR="00886EC7" w:rsidRPr="0057178C">
              <w:rPr>
                <w:rFonts w:eastAsia="Times New Roman" w:cs="Arial"/>
                <w:b/>
                <w:sz w:val="18"/>
                <w:szCs w:val="18"/>
                <w:lang w:eastAsia="ru-RU"/>
              </w:rPr>
              <w:t>р</w:t>
            </w:r>
            <w:proofErr w:type="gramEnd"/>
            <w:r w:rsidR="00886EC7" w:rsidRPr="0057178C">
              <w:rPr>
                <w:rFonts w:eastAsia="Times New Roman" w:cs="Arial"/>
                <w:b/>
                <w:sz w:val="18"/>
                <w:szCs w:val="18"/>
                <w:lang w:eastAsia="ru-RU"/>
              </w:rPr>
              <w:t xml:space="preserve"> «Квадрат»</w:t>
            </w:r>
          </w:p>
        </w:tc>
        <w:tc>
          <w:tcPr>
            <w:tcW w:w="124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b/>
                <w:sz w:val="18"/>
                <w:szCs w:val="18"/>
                <w:lang w:eastAsia="ru-RU"/>
              </w:rPr>
            </w:pPr>
            <w:r w:rsidRPr="00183E9B">
              <w:rPr>
                <w:rFonts w:eastAsia="Times New Roman" w:cs="Arial"/>
                <w:b/>
                <w:sz w:val="18"/>
                <w:szCs w:val="18"/>
                <w:lang w:eastAsia="ru-RU"/>
              </w:rPr>
              <w:t> </w:t>
            </w:r>
          </w:p>
        </w:tc>
        <w:tc>
          <w:tcPr>
            <w:tcW w:w="2020" w:type="dxa"/>
            <w:tcBorders>
              <w:top w:val="nil"/>
              <w:left w:val="nil"/>
              <w:bottom w:val="single" w:sz="4" w:space="0" w:color="auto"/>
              <w:right w:val="single" w:sz="4" w:space="0" w:color="auto"/>
            </w:tcBorders>
            <w:shd w:val="clear" w:color="auto" w:fill="auto"/>
            <w:noWrap/>
            <w:vAlign w:val="bottom"/>
            <w:hideMark/>
          </w:tcPr>
          <w:p w:rsidR="00811EC3" w:rsidRPr="00183E9B" w:rsidRDefault="00811EC3" w:rsidP="00BC3F8F">
            <w:pPr>
              <w:spacing w:before="40" w:after="40" w:line="240" w:lineRule="auto"/>
              <w:ind w:left="0"/>
              <w:jc w:val="left"/>
              <w:rPr>
                <w:rFonts w:eastAsia="Times New Roman" w:cs="Arial"/>
                <w:b/>
                <w:sz w:val="18"/>
                <w:szCs w:val="18"/>
                <w:lang w:eastAsia="ru-RU"/>
              </w:rPr>
            </w:pPr>
            <w:r w:rsidRPr="00183E9B">
              <w:rPr>
                <w:rFonts w:eastAsia="Times New Roman" w:cs="Arial"/>
                <w:b/>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11EC3" w:rsidRPr="00183E9B" w:rsidRDefault="00811EC3" w:rsidP="00886EC7">
            <w:pPr>
              <w:spacing w:before="40" w:after="40" w:line="240" w:lineRule="auto"/>
              <w:ind w:left="0"/>
              <w:jc w:val="center"/>
              <w:rPr>
                <w:rFonts w:eastAsia="Times New Roman" w:cs="Arial"/>
                <w:b/>
                <w:sz w:val="18"/>
                <w:szCs w:val="18"/>
                <w:lang w:eastAsia="ru-RU"/>
              </w:rPr>
            </w:pPr>
            <w:r w:rsidRPr="00183E9B">
              <w:rPr>
                <w:rFonts w:eastAsia="Times New Roman" w:cs="Arial"/>
                <w:b/>
                <w:sz w:val="18"/>
                <w:szCs w:val="18"/>
                <w:lang w:eastAsia="ru-RU"/>
              </w:rPr>
              <w:t>1918</w:t>
            </w:r>
          </w:p>
        </w:tc>
        <w:tc>
          <w:tcPr>
            <w:tcW w:w="1099" w:type="dxa"/>
            <w:tcBorders>
              <w:top w:val="nil"/>
              <w:left w:val="nil"/>
              <w:bottom w:val="single" w:sz="4" w:space="0" w:color="auto"/>
              <w:right w:val="single" w:sz="4" w:space="0" w:color="auto"/>
            </w:tcBorders>
            <w:vAlign w:val="center"/>
          </w:tcPr>
          <w:p w:rsidR="00811EC3" w:rsidRPr="0057178C" w:rsidRDefault="00811EC3" w:rsidP="00886EC7">
            <w:pPr>
              <w:spacing w:before="40" w:after="40" w:line="240" w:lineRule="auto"/>
              <w:ind w:left="0"/>
              <w:jc w:val="center"/>
              <w:rPr>
                <w:rFonts w:eastAsia="Times New Roman" w:cs="Arial"/>
                <w:b/>
                <w:color w:val="000000"/>
                <w:sz w:val="18"/>
                <w:szCs w:val="18"/>
                <w:lang w:eastAsia="ru-RU"/>
              </w:rPr>
            </w:pPr>
            <w:r w:rsidRPr="0057178C">
              <w:rPr>
                <w:rFonts w:eastAsia="Times New Roman" w:cs="Arial"/>
                <w:b/>
                <w:color w:val="000000" w:themeColor="text1"/>
                <w:sz w:val="18"/>
                <w:szCs w:val="18"/>
                <w:lang w:eastAsia="ru-RU"/>
              </w:rPr>
              <w:t>1,650</w:t>
            </w:r>
          </w:p>
        </w:tc>
      </w:tr>
      <w:tr w:rsidR="00886EC7"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886EC7" w:rsidRPr="0057178C" w:rsidRDefault="00886EC7" w:rsidP="00274C9E">
            <w:pPr>
              <w:spacing w:before="40" w:after="40" w:line="240" w:lineRule="auto"/>
              <w:ind w:left="0"/>
              <w:jc w:val="left"/>
              <w:rPr>
                <w:rFonts w:eastAsia="Times New Roman" w:cs="Arial"/>
                <w:color w:val="000000"/>
                <w:sz w:val="18"/>
                <w:szCs w:val="18"/>
                <w:lang w:eastAsia="ru-RU"/>
              </w:rPr>
            </w:pPr>
            <w:r w:rsidRPr="0057178C">
              <w:rPr>
                <w:rFonts w:eastAsia="Times New Roman" w:cs="Arial"/>
                <w:b/>
                <w:sz w:val="18"/>
                <w:szCs w:val="18"/>
                <w:lang w:eastAsia="ru-RU"/>
              </w:rPr>
              <w:t>БМК м/</w:t>
            </w:r>
            <w:proofErr w:type="gramStart"/>
            <w:r w:rsidRPr="0057178C">
              <w:rPr>
                <w:rFonts w:eastAsia="Times New Roman" w:cs="Arial"/>
                <w:b/>
                <w:sz w:val="18"/>
                <w:szCs w:val="18"/>
                <w:lang w:eastAsia="ru-RU"/>
              </w:rPr>
              <w:t>р</w:t>
            </w:r>
            <w:proofErr w:type="gramEnd"/>
            <w:r w:rsidRPr="0057178C">
              <w:rPr>
                <w:rFonts w:eastAsia="Times New Roman" w:cs="Arial"/>
                <w:b/>
                <w:sz w:val="18"/>
                <w:szCs w:val="18"/>
                <w:lang w:eastAsia="ru-RU"/>
              </w:rPr>
              <w:t xml:space="preserve"> «Черемушки»</w:t>
            </w:r>
          </w:p>
        </w:tc>
        <w:tc>
          <w:tcPr>
            <w:tcW w:w="1240" w:type="dxa"/>
            <w:tcBorders>
              <w:top w:val="nil"/>
              <w:left w:val="nil"/>
              <w:bottom w:val="single" w:sz="4" w:space="0" w:color="auto"/>
              <w:right w:val="single" w:sz="4" w:space="0" w:color="auto"/>
            </w:tcBorders>
            <w:shd w:val="clear" w:color="auto" w:fill="auto"/>
            <w:noWrap/>
            <w:vAlign w:val="center"/>
          </w:tcPr>
          <w:p w:rsidR="00886EC7" w:rsidRPr="0057178C" w:rsidRDefault="00886EC7" w:rsidP="00274C9E">
            <w:pPr>
              <w:spacing w:before="40" w:after="40" w:line="240" w:lineRule="auto"/>
              <w:ind w:left="0"/>
              <w:jc w:val="center"/>
              <w:rPr>
                <w:rFonts w:eastAsia="Times New Roman" w:cs="Arial"/>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tcPr>
          <w:p w:rsidR="00886EC7" w:rsidRPr="0057178C" w:rsidRDefault="00886EC7" w:rsidP="00274C9E">
            <w:pPr>
              <w:spacing w:before="40" w:after="40" w:line="240" w:lineRule="auto"/>
              <w:ind w:left="0"/>
              <w:jc w:val="center"/>
              <w:rPr>
                <w:rFonts w:eastAsia="Times New Roman" w:cs="Arial"/>
                <w:color w:val="000000"/>
                <w:sz w:val="18"/>
                <w:szCs w:val="18"/>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886EC7" w:rsidRPr="0057178C" w:rsidRDefault="00886EC7" w:rsidP="00274C9E">
            <w:pPr>
              <w:spacing w:before="40" w:after="40" w:line="240" w:lineRule="auto"/>
              <w:ind w:left="0"/>
              <w:jc w:val="center"/>
              <w:rPr>
                <w:rFonts w:eastAsia="Times New Roman" w:cs="Arial"/>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886EC7" w:rsidRPr="0057178C" w:rsidRDefault="00886EC7" w:rsidP="00274C9E">
            <w:pPr>
              <w:spacing w:before="40" w:after="40" w:line="240" w:lineRule="auto"/>
              <w:ind w:left="0"/>
              <w:jc w:val="center"/>
              <w:rPr>
                <w:rFonts w:eastAsia="Times New Roman" w:cs="Arial"/>
                <w:color w:val="000000"/>
                <w:sz w:val="18"/>
                <w:szCs w:val="18"/>
                <w:lang w:eastAsia="ru-RU"/>
              </w:rPr>
            </w:pP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№2</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16363</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483</w:t>
            </w:r>
          </w:p>
        </w:tc>
        <w:tc>
          <w:tcPr>
            <w:tcW w:w="1099" w:type="dxa"/>
            <w:tcBorders>
              <w:top w:val="single" w:sz="4" w:space="0" w:color="auto"/>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0,415</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№1</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16321</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482</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0,415</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№3</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14998</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443</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0,381</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№5</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15562</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459</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0,395</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№4</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13563</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400</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0,344</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№6</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10548</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311</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0,267</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color w:val="000000"/>
                <w:sz w:val="18"/>
                <w:szCs w:val="18"/>
                <w:lang w:eastAsia="ru-RU"/>
              </w:rPr>
              <w:t>5-эт. ж/д Чкалова №7</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26275</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776</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0,667</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sz w:val="18"/>
                <w:szCs w:val="18"/>
                <w:lang w:eastAsia="ru-RU"/>
              </w:rPr>
              <w:t>5-эт. ж/д Чкалова №6а</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13563</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400</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0,344</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tcPr>
          <w:p w:rsidR="00BC3F8F" w:rsidRPr="00183E9B" w:rsidRDefault="00BC3F8F" w:rsidP="00274C9E">
            <w:pPr>
              <w:spacing w:before="40" w:after="40" w:line="240" w:lineRule="auto"/>
              <w:ind w:left="0"/>
              <w:jc w:val="left"/>
              <w:rPr>
                <w:rFonts w:eastAsia="Times New Roman" w:cs="Arial"/>
                <w:sz w:val="18"/>
                <w:szCs w:val="18"/>
                <w:lang w:eastAsia="ru-RU"/>
              </w:rPr>
            </w:pPr>
            <w:r w:rsidRPr="0057178C">
              <w:rPr>
                <w:rFonts w:eastAsia="Times New Roman" w:cs="Arial"/>
                <w:sz w:val="18"/>
                <w:szCs w:val="18"/>
                <w:lang w:eastAsia="ru-RU"/>
              </w:rPr>
              <w:t>5-эт. ж/д Чкалова №8</w:t>
            </w:r>
          </w:p>
        </w:tc>
        <w:tc>
          <w:tcPr>
            <w:tcW w:w="124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10548</w:t>
            </w:r>
          </w:p>
        </w:tc>
        <w:tc>
          <w:tcPr>
            <w:tcW w:w="2020"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29,519</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311</w:t>
            </w:r>
          </w:p>
        </w:tc>
        <w:tc>
          <w:tcPr>
            <w:tcW w:w="1099" w:type="dxa"/>
            <w:tcBorders>
              <w:top w:val="nil"/>
              <w:left w:val="nil"/>
              <w:bottom w:val="single" w:sz="4" w:space="0" w:color="auto"/>
              <w:right w:val="single" w:sz="4" w:space="0" w:color="auto"/>
            </w:tcBorders>
            <w:vAlign w:val="bottom"/>
          </w:tcPr>
          <w:p w:rsidR="00BC3F8F" w:rsidRPr="0057178C" w:rsidRDefault="00BC3F8F" w:rsidP="00274C9E">
            <w:pPr>
              <w:spacing w:before="40" w:after="40" w:line="240" w:lineRule="auto"/>
              <w:ind w:left="0"/>
              <w:jc w:val="center"/>
              <w:rPr>
                <w:rFonts w:eastAsia="Times New Roman" w:cs="Arial"/>
                <w:color w:val="000000"/>
                <w:sz w:val="18"/>
                <w:szCs w:val="18"/>
                <w:lang w:eastAsia="ru-RU"/>
              </w:rPr>
            </w:pPr>
            <w:r w:rsidRPr="0057178C">
              <w:rPr>
                <w:rFonts w:eastAsia="Times New Roman" w:cs="Arial"/>
                <w:color w:val="000000"/>
                <w:sz w:val="18"/>
                <w:szCs w:val="18"/>
                <w:lang w:eastAsia="ru-RU"/>
              </w:rPr>
              <w:t>0,267</w:t>
            </w:r>
          </w:p>
        </w:tc>
      </w:tr>
      <w:tr w:rsidR="00BC3F8F" w:rsidRPr="0057178C" w:rsidTr="000E70CF">
        <w:tc>
          <w:tcPr>
            <w:tcW w:w="3843" w:type="dxa"/>
            <w:tcBorders>
              <w:top w:val="nil"/>
              <w:left w:val="single" w:sz="4" w:space="0" w:color="auto"/>
              <w:bottom w:val="single" w:sz="4" w:space="0" w:color="auto"/>
              <w:right w:val="single" w:sz="4" w:space="0" w:color="auto"/>
            </w:tcBorders>
            <w:shd w:val="clear" w:color="auto" w:fill="FFFFFF" w:themeFill="background1"/>
            <w:noWrap/>
            <w:vAlign w:val="bottom"/>
          </w:tcPr>
          <w:p w:rsidR="00BC3F8F" w:rsidRPr="00183E9B" w:rsidRDefault="00BC3F8F" w:rsidP="00886EC7">
            <w:pPr>
              <w:spacing w:before="40" w:after="40" w:line="240" w:lineRule="auto"/>
              <w:ind w:left="0"/>
              <w:jc w:val="left"/>
              <w:rPr>
                <w:rFonts w:eastAsia="Times New Roman" w:cs="Arial"/>
                <w:sz w:val="18"/>
                <w:szCs w:val="18"/>
                <w:lang w:eastAsia="ru-RU"/>
              </w:rPr>
            </w:pPr>
            <w:r w:rsidRPr="0057178C">
              <w:rPr>
                <w:rFonts w:eastAsia="Times New Roman" w:cs="Arial"/>
                <w:b/>
                <w:bCs/>
                <w:color w:val="000000"/>
                <w:sz w:val="18"/>
                <w:szCs w:val="18"/>
                <w:lang w:eastAsia="ru-RU"/>
              </w:rPr>
              <w:t xml:space="preserve">Всего </w:t>
            </w:r>
            <w:r w:rsidR="00886EC7" w:rsidRPr="0057178C">
              <w:rPr>
                <w:rFonts w:eastAsia="Times New Roman" w:cs="Arial"/>
                <w:b/>
                <w:bCs/>
                <w:color w:val="000000"/>
                <w:sz w:val="18"/>
                <w:szCs w:val="18"/>
                <w:lang w:eastAsia="ru-RU"/>
              </w:rPr>
              <w:t>БМК м/</w:t>
            </w:r>
            <w:proofErr w:type="gramStart"/>
            <w:r w:rsidR="00886EC7" w:rsidRPr="0057178C">
              <w:rPr>
                <w:rFonts w:eastAsia="Times New Roman" w:cs="Arial"/>
                <w:b/>
                <w:bCs/>
                <w:color w:val="000000"/>
                <w:sz w:val="18"/>
                <w:szCs w:val="18"/>
                <w:lang w:eastAsia="ru-RU"/>
              </w:rPr>
              <w:t>р</w:t>
            </w:r>
            <w:proofErr w:type="gramEnd"/>
            <w:r w:rsidR="00886EC7" w:rsidRPr="0057178C">
              <w:rPr>
                <w:rFonts w:eastAsia="Times New Roman" w:cs="Arial"/>
                <w:b/>
                <w:bCs/>
                <w:color w:val="000000"/>
                <w:sz w:val="18"/>
                <w:szCs w:val="18"/>
                <w:lang w:eastAsia="ru-RU"/>
              </w:rPr>
              <w:t xml:space="preserve"> «Черемушки»</w:t>
            </w:r>
          </w:p>
        </w:tc>
        <w:tc>
          <w:tcPr>
            <w:tcW w:w="1240" w:type="dxa"/>
            <w:tcBorders>
              <w:top w:val="nil"/>
              <w:left w:val="nil"/>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 </w:t>
            </w:r>
          </w:p>
        </w:tc>
        <w:tc>
          <w:tcPr>
            <w:tcW w:w="2020" w:type="dxa"/>
            <w:tcBorders>
              <w:top w:val="nil"/>
              <w:left w:val="nil"/>
              <w:bottom w:val="single" w:sz="4" w:space="0" w:color="auto"/>
              <w:right w:val="single" w:sz="4" w:space="0" w:color="auto"/>
            </w:tcBorders>
            <w:shd w:val="clear" w:color="auto" w:fill="auto"/>
            <w:noWrap/>
            <w:vAlign w:val="bottom"/>
          </w:tcPr>
          <w:p w:rsidR="00BC3F8F" w:rsidRPr="00183E9B" w:rsidRDefault="00BC3F8F" w:rsidP="00274C9E">
            <w:pPr>
              <w:spacing w:before="40" w:after="40" w:line="240" w:lineRule="auto"/>
              <w:ind w:left="0"/>
              <w:jc w:val="center"/>
              <w:rPr>
                <w:rFonts w:eastAsia="Times New Roman" w:cs="Arial"/>
                <w:sz w:val="18"/>
                <w:szCs w:val="18"/>
                <w:lang w:eastAsia="ru-RU"/>
              </w:rPr>
            </w:pPr>
            <w:r w:rsidRPr="0057178C">
              <w:rPr>
                <w:rFonts w:eastAsia="Times New Roman" w:cs="Arial"/>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tcPr>
          <w:p w:rsidR="00BC3F8F" w:rsidRPr="00183E9B" w:rsidRDefault="00BC3F8F" w:rsidP="00886EC7">
            <w:pPr>
              <w:spacing w:before="40" w:after="40" w:line="240" w:lineRule="auto"/>
              <w:ind w:left="0"/>
              <w:jc w:val="center"/>
              <w:rPr>
                <w:rFonts w:eastAsia="Times New Roman" w:cs="Arial"/>
                <w:sz w:val="18"/>
                <w:szCs w:val="18"/>
                <w:lang w:eastAsia="ru-RU"/>
              </w:rPr>
            </w:pPr>
            <w:r w:rsidRPr="0057178C">
              <w:rPr>
                <w:rFonts w:eastAsia="Times New Roman" w:cs="Arial"/>
                <w:b/>
                <w:bCs/>
                <w:color w:val="000000"/>
                <w:sz w:val="18"/>
                <w:szCs w:val="18"/>
                <w:lang w:eastAsia="ru-RU"/>
              </w:rPr>
              <w:t>4066</w:t>
            </w:r>
          </w:p>
        </w:tc>
        <w:tc>
          <w:tcPr>
            <w:tcW w:w="1099" w:type="dxa"/>
            <w:tcBorders>
              <w:top w:val="nil"/>
              <w:left w:val="nil"/>
              <w:bottom w:val="single" w:sz="4" w:space="0" w:color="auto"/>
              <w:right w:val="single" w:sz="4" w:space="0" w:color="auto"/>
            </w:tcBorders>
            <w:vAlign w:val="center"/>
          </w:tcPr>
          <w:p w:rsidR="00BC3F8F" w:rsidRPr="0057178C" w:rsidRDefault="00BC3F8F" w:rsidP="00886EC7">
            <w:pPr>
              <w:spacing w:before="40" w:after="40" w:line="240" w:lineRule="auto"/>
              <w:ind w:left="0"/>
              <w:jc w:val="center"/>
              <w:rPr>
                <w:rFonts w:eastAsia="Times New Roman" w:cs="Arial"/>
                <w:b/>
                <w:color w:val="000000"/>
                <w:sz w:val="18"/>
                <w:szCs w:val="18"/>
                <w:lang w:eastAsia="ru-RU"/>
              </w:rPr>
            </w:pPr>
            <w:r w:rsidRPr="0057178C">
              <w:rPr>
                <w:rFonts w:eastAsia="Times New Roman" w:cs="Arial"/>
                <w:b/>
                <w:color w:val="000000"/>
                <w:sz w:val="18"/>
                <w:szCs w:val="18"/>
                <w:lang w:eastAsia="ru-RU"/>
              </w:rPr>
              <w:t>3,496</w:t>
            </w:r>
          </w:p>
        </w:tc>
      </w:tr>
      <w:tr w:rsidR="00886EC7"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886EC7" w:rsidRPr="0057178C" w:rsidRDefault="00886EC7" w:rsidP="00274C9E">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БМК СОШ №1</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886EC7" w:rsidRPr="0057178C" w:rsidRDefault="00886EC7"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886EC7" w:rsidRPr="0057178C" w:rsidRDefault="00886EC7"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86EC7" w:rsidRPr="0057178C" w:rsidRDefault="00886EC7" w:rsidP="00886EC7">
            <w:pPr>
              <w:spacing w:before="40" w:after="40" w:line="240" w:lineRule="auto"/>
              <w:ind w:left="0"/>
              <w:jc w:val="center"/>
              <w:rPr>
                <w:rFonts w:eastAsia="Times New Roman" w:cs="Arial"/>
                <w:b/>
                <w:bCs/>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center"/>
          </w:tcPr>
          <w:p w:rsidR="00886EC7" w:rsidRPr="0057178C" w:rsidRDefault="00886EC7" w:rsidP="00886EC7">
            <w:pPr>
              <w:spacing w:before="40" w:after="40" w:line="240" w:lineRule="auto"/>
              <w:ind w:left="0"/>
              <w:jc w:val="center"/>
              <w:rPr>
                <w:rFonts w:eastAsia="Times New Roman" w:cs="Arial"/>
                <w:b/>
                <w:color w:val="000000"/>
                <w:sz w:val="18"/>
                <w:szCs w:val="18"/>
                <w:lang w:eastAsia="ru-RU"/>
              </w:rPr>
            </w:pP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274C9E">
            <w:pPr>
              <w:spacing w:before="40" w:after="40" w:line="240" w:lineRule="auto"/>
              <w:ind w:left="0"/>
              <w:jc w:val="left"/>
              <w:rPr>
                <w:rFonts w:eastAsia="Times New Roman" w:cs="Arial"/>
                <w:bCs/>
                <w:color w:val="000000"/>
                <w:sz w:val="18"/>
                <w:szCs w:val="18"/>
                <w:lang w:eastAsia="ru-RU"/>
              </w:rPr>
            </w:pPr>
            <w:r w:rsidRPr="0057178C">
              <w:rPr>
                <w:rFonts w:eastAsia="Times New Roman" w:cs="Arial"/>
                <w:bCs/>
                <w:color w:val="000000"/>
                <w:sz w:val="18"/>
                <w:szCs w:val="18"/>
                <w:lang w:eastAsia="ru-RU"/>
              </w:rPr>
              <w:t>СОШ №1</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18870</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886EC7">
            <w:pPr>
              <w:spacing w:before="40" w:after="40" w:line="240" w:lineRule="auto"/>
              <w:ind w:left="0"/>
              <w:jc w:val="center"/>
              <w:rPr>
                <w:rFonts w:eastAsia="Times New Roman" w:cs="Arial"/>
                <w:b/>
                <w:bCs/>
                <w:color w:val="000000"/>
                <w:sz w:val="18"/>
                <w:szCs w:val="18"/>
                <w:lang w:eastAsia="ru-RU"/>
              </w:rPr>
            </w:pPr>
            <w:r w:rsidRPr="00793D95">
              <w:rPr>
                <w:rFonts w:eastAsia="Times New Roman" w:cs="Arial"/>
                <w:color w:val="000000"/>
                <w:sz w:val="18"/>
                <w:szCs w:val="18"/>
                <w:lang w:eastAsia="ru-RU"/>
              </w:rPr>
              <w:t>728</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886EC7">
            <w:pPr>
              <w:spacing w:before="40" w:after="40" w:line="240" w:lineRule="auto"/>
              <w:ind w:left="0"/>
              <w:jc w:val="center"/>
              <w:rPr>
                <w:rFonts w:eastAsia="Times New Roman" w:cs="Arial"/>
                <w:b/>
                <w:color w:val="000000"/>
                <w:sz w:val="18"/>
                <w:szCs w:val="18"/>
                <w:lang w:eastAsia="ru-RU"/>
              </w:rPr>
            </w:pPr>
            <w:r w:rsidRPr="00793D95">
              <w:rPr>
                <w:rFonts w:cs="Arial"/>
                <w:color w:val="000000"/>
                <w:sz w:val="18"/>
                <w:szCs w:val="18"/>
              </w:rPr>
              <w:t>0,626</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274C9E">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 нагрузка БМК СОШ №1</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886EC7">
            <w:pPr>
              <w:spacing w:before="40" w:after="40" w:line="240" w:lineRule="auto"/>
              <w:ind w:left="0"/>
              <w:jc w:val="center"/>
              <w:rPr>
                <w:rFonts w:eastAsia="Times New Roman" w:cs="Arial"/>
                <w:b/>
                <w:bCs/>
                <w:color w:val="000000"/>
                <w:sz w:val="18"/>
                <w:szCs w:val="18"/>
                <w:lang w:eastAsia="ru-RU"/>
              </w:rPr>
            </w:pPr>
            <w:r w:rsidRPr="00793D95">
              <w:rPr>
                <w:rFonts w:eastAsia="Times New Roman" w:cs="Arial"/>
                <w:b/>
                <w:color w:val="000000"/>
                <w:sz w:val="18"/>
                <w:szCs w:val="18"/>
                <w:lang w:eastAsia="ru-RU"/>
              </w:rPr>
              <w:t>728</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886EC7">
            <w:pPr>
              <w:spacing w:before="40" w:after="40" w:line="240" w:lineRule="auto"/>
              <w:ind w:left="0"/>
              <w:jc w:val="center"/>
              <w:rPr>
                <w:rFonts w:eastAsia="Times New Roman" w:cs="Arial"/>
                <w:b/>
                <w:color w:val="000000"/>
                <w:sz w:val="18"/>
                <w:szCs w:val="18"/>
                <w:lang w:eastAsia="ru-RU"/>
              </w:rPr>
            </w:pPr>
            <w:r w:rsidRPr="00793D95">
              <w:rPr>
                <w:rFonts w:cs="Arial"/>
                <w:b/>
                <w:color w:val="000000"/>
                <w:sz w:val="18"/>
                <w:szCs w:val="18"/>
              </w:rPr>
              <w:t>0,626</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БМК СОШ №2</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886EC7">
            <w:pPr>
              <w:spacing w:before="40" w:after="40" w:line="240" w:lineRule="auto"/>
              <w:ind w:left="0"/>
              <w:jc w:val="center"/>
              <w:rPr>
                <w:rFonts w:eastAsia="Times New Roman" w:cs="Arial"/>
                <w:b/>
                <w:bCs/>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886EC7">
            <w:pPr>
              <w:spacing w:before="40" w:after="40" w:line="240" w:lineRule="auto"/>
              <w:ind w:left="0"/>
              <w:jc w:val="center"/>
              <w:rPr>
                <w:rFonts w:eastAsia="Times New Roman" w:cs="Arial"/>
                <w:b/>
                <w:color w:val="000000"/>
                <w:sz w:val="18"/>
                <w:szCs w:val="18"/>
                <w:lang w:eastAsia="ru-RU"/>
              </w:rPr>
            </w:pP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Cs/>
                <w:color w:val="000000"/>
                <w:sz w:val="18"/>
                <w:szCs w:val="18"/>
                <w:lang w:eastAsia="ru-RU"/>
              </w:rPr>
            </w:pPr>
            <w:r w:rsidRPr="0057178C">
              <w:rPr>
                <w:rFonts w:eastAsia="Times New Roman" w:cs="Arial"/>
                <w:bCs/>
                <w:color w:val="000000"/>
                <w:sz w:val="18"/>
                <w:szCs w:val="18"/>
                <w:lang w:eastAsia="ru-RU"/>
              </w:rPr>
              <w:t>СОШ №2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13410</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57178C">
            <w:pPr>
              <w:spacing w:before="40" w:after="40" w:line="240" w:lineRule="auto"/>
              <w:ind w:left="0"/>
              <w:jc w:val="center"/>
              <w:rPr>
                <w:rFonts w:eastAsia="Times New Roman" w:cs="Arial"/>
                <w:b/>
                <w:bCs/>
                <w:color w:val="000000"/>
                <w:sz w:val="18"/>
                <w:szCs w:val="18"/>
                <w:lang w:eastAsia="ru-RU"/>
              </w:rPr>
            </w:pPr>
            <w:r w:rsidRPr="00793D95">
              <w:rPr>
                <w:rFonts w:eastAsia="Times New Roman" w:cs="Arial"/>
                <w:color w:val="000000"/>
                <w:sz w:val="18"/>
                <w:szCs w:val="18"/>
                <w:lang w:eastAsia="ru-RU"/>
              </w:rPr>
              <w:t>517</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886EC7">
            <w:pPr>
              <w:spacing w:before="40" w:after="40" w:line="240" w:lineRule="auto"/>
              <w:ind w:left="0"/>
              <w:jc w:val="center"/>
              <w:rPr>
                <w:rFonts w:eastAsia="Times New Roman" w:cs="Arial"/>
                <w:b/>
                <w:color w:val="000000"/>
                <w:sz w:val="18"/>
                <w:szCs w:val="18"/>
                <w:lang w:eastAsia="ru-RU"/>
              </w:rPr>
            </w:pPr>
            <w:r w:rsidRPr="00793D95">
              <w:rPr>
                <w:rFonts w:cs="Arial"/>
                <w:color w:val="000000"/>
                <w:sz w:val="18"/>
                <w:szCs w:val="18"/>
              </w:rPr>
              <w:t>0,445</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 нагрузка БМК СОШ №2</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886EC7">
            <w:pPr>
              <w:spacing w:before="40" w:after="40" w:line="240" w:lineRule="auto"/>
              <w:ind w:left="0"/>
              <w:jc w:val="center"/>
              <w:rPr>
                <w:rFonts w:eastAsia="Times New Roman" w:cs="Arial"/>
                <w:b/>
                <w:bCs/>
                <w:color w:val="000000"/>
                <w:sz w:val="18"/>
                <w:szCs w:val="18"/>
                <w:lang w:eastAsia="ru-RU"/>
              </w:rPr>
            </w:pPr>
            <w:r w:rsidRPr="00793D95">
              <w:rPr>
                <w:rFonts w:eastAsia="Times New Roman" w:cs="Arial"/>
                <w:b/>
                <w:color w:val="000000"/>
                <w:sz w:val="18"/>
                <w:szCs w:val="18"/>
                <w:lang w:eastAsia="ru-RU"/>
              </w:rPr>
              <w:t>517</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886EC7">
            <w:pPr>
              <w:spacing w:before="40" w:after="40" w:line="240" w:lineRule="auto"/>
              <w:ind w:left="0"/>
              <w:jc w:val="center"/>
              <w:rPr>
                <w:rFonts w:eastAsia="Times New Roman" w:cs="Arial"/>
                <w:b/>
                <w:color w:val="000000"/>
                <w:sz w:val="18"/>
                <w:szCs w:val="18"/>
                <w:lang w:eastAsia="ru-RU"/>
              </w:rPr>
            </w:pPr>
            <w:r w:rsidRPr="00793D95">
              <w:rPr>
                <w:rFonts w:cs="Arial"/>
                <w:b/>
                <w:color w:val="000000"/>
                <w:sz w:val="18"/>
                <w:szCs w:val="18"/>
              </w:rPr>
              <w:t>0,445</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БМК СОШ №3</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Cs/>
                <w:color w:val="000000"/>
                <w:sz w:val="18"/>
                <w:szCs w:val="18"/>
                <w:lang w:eastAsia="ru-RU"/>
              </w:rPr>
              <w:t>СОШ №3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14088</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r w:rsidRPr="00793D95">
              <w:rPr>
                <w:rFonts w:eastAsia="Times New Roman" w:cs="Arial"/>
                <w:color w:val="000000"/>
                <w:sz w:val="18"/>
                <w:szCs w:val="18"/>
                <w:lang w:eastAsia="ru-RU"/>
              </w:rPr>
              <w:t>543</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color w:val="000000"/>
                <w:sz w:val="18"/>
                <w:szCs w:val="18"/>
              </w:rPr>
              <w:t>0,467</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 нагрузка БМК СОШ №3</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r w:rsidRPr="00793D95">
              <w:rPr>
                <w:rFonts w:eastAsia="Times New Roman" w:cs="Arial"/>
                <w:b/>
                <w:color w:val="000000"/>
                <w:sz w:val="18"/>
                <w:szCs w:val="18"/>
                <w:lang w:eastAsia="ru-RU"/>
              </w:rPr>
              <w:t>543</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b/>
                <w:color w:val="000000"/>
                <w:sz w:val="18"/>
                <w:szCs w:val="18"/>
              </w:rPr>
              <w:t>0,467</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БМК СОШ №4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Cs/>
                <w:color w:val="000000"/>
                <w:sz w:val="18"/>
                <w:szCs w:val="18"/>
                <w:lang w:eastAsia="ru-RU"/>
              </w:rPr>
              <w:t>СОШ №4</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23613</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793D95">
            <w:pPr>
              <w:spacing w:before="40" w:after="40" w:line="240" w:lineRule="auto"/>
              <w:ind w:left="0"/>
              <w:jc w:val="center"/>
              <w:rPr>
                <w:rFonts w:eastAsia="Times New Roman" w:cs="Arial"/>
                <w:b/>
                <w:bCs/>
                <w:color w:val="000000"/>
                <w:sz w:val="18"/>
                <w:szCs w:val="18"/>
                <w:lang w:eastAsia="ru-RU"/>
              </w:rPr>
            </w:pPr>
            <w:r w:rsidRPr="00793D95">
              <w:rPr>
                <w:rFonts w:eastAsia="Times New Roman" w:cs="Arial"/>
                <w:color w:val="000000"/>
                <w:sz w:val="18"/>
                <w:szCs w:val="18"/>
                <w:lang w:eastAsia="ru-RU"/>
              </w:rPr>
              <w:t>911</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color w:val="000000"/>
                <w:sz w:val="18"/>
                <w:szCs w:val="18"/>
              </w:rPr>
              <w:t>0,783</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 нагрузка БМК СОШ №4</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r w:rsidRPr="00793D95">
              <w:rPr>
                <w:rFonts w:eastAsia="Times New Roman" w:cs="Arial"/>
                <w:b/>
                <w:color w:val="000000"/>
                <w:sz w:val="18"/>
                <w:szCs w:val="18"/>
                <w:lang w:eastAsia="ru-RU"/>
              </w:rPr>
              <w:t>911</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b/>
                <w:color w:val="000000"/>
                <w:sz w:val="18"/>
                <w:szCs w:val="18"/>
              </w:rPr>
              <w:t>0,783</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БМК СОШ №5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Cs/>
                <w:color w:val="000000"/>
                <w:sz w:val="18"/>
                <w:szCs w:val="18"/>
                <w:lang w:eastAsia="ru-RU"/>
              </w:rPr>
              <w:t>СОШ №5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12300</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Cs/>
                <w:color w:val="000000"/>
                <w:sz w:val="18"/>
                <w:szCs w:val="18"/>
                <w:lang w:eastAsia="ru-RU"/>
              </w:rPr>
            </w:pPr>
            <w:r w:rsidRPr="00793D95">
              <w:rPr>
                <w:rFonts w:eastAsia="Times New Roman" w:cs="Arial"/>
                <w:bCs/>
                <w:color w:val="000000"/>
                <w:sz w:val="18"/>
                <w:szCs w:val="18"/>
                <w:lang w:eastAsia="ru-RU"/>
              </w:rPr>
              <w:t>474</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color w:val="000000"/>
                <w:sz w:val="18"/>
                <w:szCs w:val="18"/>
              </w:rPr>
              <w:t>0,408</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Cs/>
                <w:color w:val="000000"/>
                <w:sz w:val="18"/>
                <w:szCs w:val="18"/>
                <w:lang w:eastAsia="ru-RU"/>
              </w:rPr>
            </w:pPr>
            <w:r w:rsidRPr="0057178C">
              <w:rPr>
                <w:rFonts w:eastAsia="Times New Roman" w:cs="Arial"/>
                <w:bCs/>
                <w:color w:val="000000"/>
                <w:sz w:val="18"/>
                <w:szCs w:val="18"/>
                <w:lang w:eastAsia="ru-RU"/>
              </w:rPr>
              <w:t>Дом детского творчества</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3300</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Cs/>
                <w:color w:val="000000"/>
                <w:sz w:val="18"/>
                <w:szCs w:val="18"/>
                <w:lang w:eastAsia="ru-RU"/>
              </w:rPr>
            </w:pPr>
            <w:r w:rsidRPr="00793D95">
              <w:rPr>
                <w:rFonts w:eastAsia="Times New Roman" w:cs="Arial"/>
                <w:bCs/>
                <w:color w:val="000000"/>
                <w:sz w:val="18"/>
                <w:szCs w:val="18"/>
                <w:lang w:eastAsia="ru-RU"/>
              </w:rPr>
              <w:t>119</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color w:val="000000"/>
                <w:sz w:val="18"/>
                <w:szCs w:val="18"/>
              </w:rPr>
              <w:t>0,102</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C95F03">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 нагрузка БМК СОШ №5</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r w:rsidRPr="00793D95">
              <w:rPr>
                <w:rFonts w:eastAsia="Times New Roman" w:cs="Arial"/>
                <w:b/>
                <w:bCs/>
                <w:color w:val="000000"/>
                <w:sz w:val="18"/>
                <w:szCs w:val="18"/>
                <w:lang w:eastAsia="ru-RU"/>
              </w:rPr>
              <w:t>593</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r w:rsidRPr="00793D95">
              <w:rPr>
                <w:rFonts w:cs="Arial"/>
                <w:b/>
                <w:color w:val="000000"/>
                <w:sz w:val="18"/>
                <w:szCs w:val="18"/>
              </w:rPr>
              <w:t>0,510</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БМК СОШ №7</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eastAsia="Times New Roman" w:cs="Arial"/>
                <w:b/>
                <w:color w:val="000000"/>
                <w:sz w:val="18"/>
                <w:szCs w:val="18"/>
                <w:lang w:eastAsia="ru-RU"/>
              </w:rPr>
            </w:pP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Cs/>
                <w:color w:val="000000"/>
                <w:sz w:val="18"/>
                <w:szCs w:val="18"/>
                <w:lang w:eastAsia="ru-RU"/>
              </w:rPr>
              <w:t>СОШ №7</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9456</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r w:rsidRPr="00793D95">
              <w:rPr>
                <w:rFonts w:eastAsia="Times New Roman" w:cs="Arial"/>
                <w:color w:val="000000"/>
                <w:sz w:val="18"/>
                <w:szCs w:val="18"/>
                <w:lang w:eastAsia="ru-RU"/>
              </w:rPr>
              <w:t>38,576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r w:rsidRPr="00793D95">
              <w:rPr>
                <w:rFonts w:eastAsia="Times New Roman" w:cs="Arial"/>
                <w:color w:val="000000"/>
                <w:sz w:val="18"/>
                <w:szCs w:val="18"/>
                <w:lang w:eastAsia="ru-RU"/>
              </w:rPr>
              <w:t>365</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cs="Arial"/>
                <w:color w:val="000000"/>
                <w:sz w:val="18"/>
                <w:szCs w:val="18"/>
              </w:rPr>
            </w:pPr>
            <w:r w:rsidRPr="00793D95">
              <w:rPr>
                <w:rFonts w:cs="Arial"/>
                <w:color w:val="000000"/>
                <w:sz w:val="18"/>
                <w:szCs w:val="18"/>
              </w:rPr>
              <w:t>0,314</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9F08A6">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 нагрузка БМК СОШ №7</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3D95" w:rsidRPr="00793D95" w:rsidRDefault="00793D95" w:rsidP="00274C9E">
            <w:pPr>
              <w:spacing w:before="40" w:after="40" w:line="240" w:lineRule="auto"/>
              <w:ind w:left="0"/>
              <w:jc w:val="center"/>
              <w:rPr>
                <w:rFonts w:eastAsia="Times New Roman" w:cs="Arial"/>
                <w:b/>
                <w:bCs/>
                <w:color w:val="000000"/>
                <w:sz w:val="18"/>
                <w:szCs w:val="18"/>
                <w:lang w:eastAsia="ru-RU"/>
              </w:rPr>
            </w:pPr>
            <w:r w:rsidRPr="00793D95">
              <w:rPr>
                <w:rFonts w:eastAsia="Times New Roman" w:cs="Arial"/>
                <w:b/>
                <w:bCs/>
                <w:color w:val="000000"/>
                <w:sz w:val="18"/>
                <w:szCs w:val="18"/>
                <w:lang w:eastAsia="ru-RU"/>
              </w:rPr>
              <w:t>365</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cs="Arial"/>
                <w:color w:val="000000"/>
                <w:sz w:val="18"/>
                <w:szCs w:val="18"/>
              </w:rPr>
            </w:pPr>
            <w:r w:rsidRPr="00793D95">
              <w:rPr>
                <w:rFonts w:cs="Arial"/>
                <w:color w:val="000000"/>
                <w:sz w:val="18"/>
                <w:szCs w:val="18"/>
              </w:rPr>
              <w:t>0,314</w:t>
            </w:r>
          </w:p>
        </w:tc>
      </w:tr>
      <w:tr w:rsidR="00793D95" w:rsidRPr="0057178C" w:rsidTr="000E70CF">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93D95" w:rsidRPr="0057178C" w:rsidRDefault="00793D95" w:rsidP="00274C9E">
            <w:pPr>
              <w:spacing w:before="40" w:after="40" w:line="240" w:lineRule="auto"/>
              <w:ind w:left="0"/>
              <w:jc w:val="left"/>
              <w:rPr>
                <w:rFonts w:eastAsia="Times New Roman" w:cs="Arial"/>
                <w:b/>
                <w:bCs/>
                <w:color w:val="000000"/>
                <w:sz w:val="18"/>
                <w:szCs w:val="18"/>
                <w:lang w:eastAsia="ru-RU"/>
              </w:rPr>
            </w:pPr>
            <w:r w:rsidRPr="0057178C">
              <w:rPr>
                <w:rFonts w:eastAsia="Times New Roman" w:cs="Arial"/>
                <w:b/>
                <w:bCs/>
                <w:color w:val="000000"/>
                <w:sz w:val="18"/>
                <w:szCs w:val="18"/>
                <w:lang w:eastAsia="ru-RU"/>
              </w:rPr>
              <w:t>Всего</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eastAsia="Times New Roman" w:cs="Arial"/>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93D95" w:rsidRPr="00793D95" w:rsidRDefault="00793D95" w:rsidP="00274C9E">
            <w:pPr>
              <w:spacing w:before="40" w:after="40" w:line="240" w:lineRule="auto"/>
              <w:ind w:left="0"/>
              <w:jc w:val="center"/>
              <w:rPr>
                <w:rFonts w:cs="Arial"/>
                <w:b/>
                <w:color w:val="000000"/>
                <w:sz w:val="18"/>
                <w:szCs w:val="18"/>
              </w:rPr>
            </w:pPr>
            <w:r w:rsidRPr="00793D95">
              <w:rPr>
                <w:rFonts w:cs="Arial"/>
                <w:b/>
                <w:color w:val="000000"/>
                <w:sz w:val="18"/>
                <w:szCs w:val="18"/>
              </w:rPr>
              <w:t>13298</w:t>
            </w:r>
          </w:p>
        </w:tc>
        <w:tc>
          <w:tcPr>
            <w:tcW w:w="1099" w:type="dxa"/>
            <w:tcBorders>
              <w:top w:val="single" w:sz="4" w:space="0" w:color="auto"/>
              <w:left w:val="nil"/>
              <w:bottom w:val="single" w:sz="4" w:space="0" w:color="auto"/>
              <w:right w:val="single" w:sz="4" w:space="0" w:color="auto"/>
            </w:tcBorders>
            <w:vAlign w:val="bottom"/>
          </w:tcPr>
          <w:p w:rsidR="00793D95" w:rsidRPr="00793D95" w:rsidRDefault="00793D95" w:rsidP="00274C9E">
            <w:pPr>
              <w:spacing w:before="40" w:after="40" w:line="240" w:lineRule="auto"/>
              <w:ind w:left="0"/>
              <w:jc w:val="center"/>
              <w:rPr>
                <w:rFonts w:cs="Arial"/>
                <w:b/>
                <w:color w:val="000000"/>
                <w:sz w:val="18"/>
                <w:szCs w:val="18"/>
              </w:rPr>
            </w:pPr>
            <w:r w:rsidRPr="00793D95">
              <w:rPr>
                <w:rFonts w:cs="Arial"/>
                <w:b/>
                <w:color w:val="000000"/>
                <w:sz w:val="18"/>
                <w:szCs w:val="18"/>
              </w:rPr>
              <w:t>11,436</w:t>
            </w:r>
          </w:p>
        </w:tc>
      </w:tr>
    </w:tbl>
    <w:p w:rsidR="002B2627" w:rsidRPr="00D96C75" w:rsidRDefault="000E70CF" w:rsidP="00FE4ABD">
      <w:pPr>
        <w:ind w:left="0" w:right="45" w:firstLine="567"/>
        <w:rPr>
          <w:rFonts w:eastAsia="Arial" w:cs="Arial"/>
          <w:szCs w:val="24"/>
        </w:rPr>
      </w:pPr>
      <w:r w:rsidRPr="00D96C75">
        <w:rPr>
          <w:rFonts w:eastAsia="Arial" w:cs="Arial"/>
          <w:szCs w:val="24"/>
        </w:rPr>
        <w:lastRenderedPageBreak/>
        <w:t xml:space="preserve">В таблице 5.1.2 представлены данные по </w:t>
      </w:r>
      <w:r w:rsidR="0033348E" w:rsidRPr="00D96C75">
        <w:rPr>
          <w:rFonts w:eastAsia="Arial" w:cs="Arial"/>
          <w:szCs w:val="24"/>
        </w:rPr>
        <w:t>мощности</w:t>
      </w:r>
      <w:r w:rsidRPr="00D96C75">
        <w:rPr>
          <w:rFonts w:eastAsia="Arial" w:cs="Arial"/>
          <w:szCs w:val="24"/>
        </w:rPr>
        <w:t xml:space="preserve"> </w:t>
      </w:r>
      <w:proofErr w:type="gramStart"/>
      <w:r w:rsidR="00E74A60" w:rsidRPr="00D96C75">
        <w:rPr>
          <w:rFonts w:eastAsia="Arial" w:cs="Arial"/>
          <w:szCs w:val="24"/>
        </w:rPr>
        <w:t>предлагаемых</w:t>
      </w:r>
      <w:proofErr w:type="gramEnd"/>
      <w:r w:rsidR="0033348E" w:rsidRPr="00D96C75">
        <w:rPr>
          <w:rFonts w:eastAsia="Arial" w:cs="Arial"/>
          <w:szCs w:val="24"/>
        </w:rPr>
        <w:t xml:space="preserve"> к строительству</w:t>
      </w:r>
      <w:r w:rsidR="00E74A60" w:rsidRPr="00D96C75">
        <w:rPr>
          <w:rFonts w:eastAsia="Arial" w:cs="Arial"/>
          <w:szCs w:val="24"/>
        </w:rPr>
        <w:t xml:space="preserve"> БМК.</w:t>
      </w:r>
      <w:r w:rsidRPr="00D96C75">
        <w:rPr>
          <w:rFonts w:eastAsia="Arial" w:cs="Arial"/>
          <w:szCs w:val="24"/>
        </w:rPr>
        <w:t xml:space="preserve"> </w:t>
      </w:r>
    </w:p>
    <w:p w:rsidR="00ED386F" w:rsidRPr="00054052" w:rsidRDefault="0033348E" w:rsidP="00D96C75">
      <w:pPr>
        <w:pStyle w:val="17"/>
        <w:numPr>
          <w:ilvl w:val="2"/>
          <w:numId w:val="9"/>
        </w:numPr>
        <w:tabs>
          <w:tab w:val="left" w:pos="2268"/>
        </w:tabs>
        <w:ind w:left="0"/>
        <w:jc w:val="both"/>
      </w:pPr>
      <w:bookmarkStart w:id="7" w:name="_Toc131678710"/>
      <w:r>
        <w:t>Тепловая мощность и состав основного оборудования БМК</w:t>
      </w:r>
      <w:bookmarkEnd w:id="7"/>
    </w:p>
    <w:tbl>
      <w:tblPr>
        <w:tblW w:w="9260" w:type="dxa"/>
        <w:tblInd w:w="93" w:type="dxa"/>
        <w:tblLook w:val="04A0" w:firstRow="1" w:lastRow="0" w:firstColumn="1" w:lastColumn="0" w:noHBand="0" w:noVBand="1"/>
      </w:tblPr>
      <w:tblGrid>
        <w:gridCol w:w="2850"/>
        <w:gridCol w:w="1206"/>
        <w:gridCol w:w="1276"/>
        <w:gridCol w:w="1275"/>
        <w:gridCol w:w="1330"/>
        <w:gridCol w:w="1323"/>
      </w:tblGrid>
      <w:tr w:rsidR="00ED386F" w:rsidRPr="00ED386F" w:rsidTr="0033348E">
        <w:tc>
          <w:tcPr>
            <w:tcW w:w="285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Котельная</w:t>
            </w:r>
          </w:p>
        </w:tc>
        <w:tc>
          <w:tcPr>
            <w:tcW w:w="2482" w:type="dxa"/>
            <w:gridSpan w:val="2"/>
            <w:tcBorders>
              <w:top w:val="single" w:sz="4" w:space="0" w:color="auto"/>
              <w:left w:val="nil"/>
              <w:bottom w:val="single" w:sz="4" w:space="0" w:color="auto"/>
              <w:right w:val="single" w:sz="4" w:space="0" w:color="000000"/>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Тепловая мощность котла</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Количество котлов</w:t>
            </w:r>
          </w:p>
        </w:tc>
        <w:tc>
          <w:tcPr>
            <w:tcW w:w="2653" w:type="dxa"/>
            <w:gridSpan w:val="2"/>
            <w:tcBorders>
              <w:top w:val="single" w:sz="4" w:space="0" w:color="auto"/>
              <w:left w:val="nil"/>
              <w:bottom w:val="single" w:sz="4" w:space="0" w:color="auto"/>
              <w:right w:val="single" w:sz="4" w:space="0" w:color="000000"/>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Тепловая</w:t>
            </w:r>
            <w:r w:rsidR="0033348E" w:rsidRPr="0033348E">
              <w:rPr>
                <w:rFonts w:eastAsia="Times New Roman" w:cs="Arial"/>
                <w:b/>
                <w:color w:val="000000"/>
                <w:sz w:val="18"/>
                <w:szCs w:val="18"/>
                <w:lang w:eastAsia="ru-RU"/>
              </w:rPr>
              <w:t xml:space="preserve"> </w:t>
            </w:r>
            <w:r w:rsidRPr="00ED386F">
              <w:rPr>
                <w:rFonts w:eastAsia="Times New Roman" w:cs="Arial"/>
                <w:b/>
                <w:color w:val="000000"/>
                <w:sz w:val="18"/>
                <w:szCs w:val="18"/>
                <w:lang w:eastAsia="ru-RU"/>
              </w:rPr>
              <w:t>мощность котельной</w:t>
            </w:r>
          </w:p>
        </w:tc>
      </w:tr>
      <w:tr w:rsidR="0033348E" w:rsidRPr="00ED386F" w:rsidTr="0033348E">
        <w:tc>
          <w:tcPr>
            <w:tcW w:w="2850"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p>
        </w:tc>
        <w:tc>
          <w:tcPr>
            <w:tcW w:w="1206" w:type="dxa"/>
            <w:tcBorders>
              <w:top w:val="nil"/>
              <w:left w:val="nil"/>
              <w:bottom w:val="single" w:sz="4" w:space="0" w:color="auto"/>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кВт</w:t>
            </w:r>
          </w:p>
        </w:tc>
        <w:tc>
          <w:tcPr>
            <w:tcW w:w="1276" w:type="dxa"/>
            <w:tcBorders>
              <w:top w:val="nil"/>
              <w:left w:val="nil"/>
              <w:bottom w:val="single" w:sz="4" w:space="0" w:color="auto"/>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Гкал/</w:t>
            </w:r>
            <w:proofErr w:type="gramStart"/>
            <w:r w:rsidRPr="00ED386F">
              <w:rPr>
                <w:rFonts w:eastAsia="Times New Roman" w:cs="Arial"/>
                <w:b/>
                <w:color w:val="000000"/>
                <w:sz w:val="18"/>
                <w:szCs w:val="18"/>
                <w:lang w:eastAsia="ru-RU"/>
              </w:rPr>
              <w:t>ч</w:t>
            </w:r>
            <w:proofErr w:type="gramEnd"/>
          </w:p>
        </w:tc>
        <w:tc>
          <w:tcPr>
            <w:tcW w:w="127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p>
        </w:tc>
        <w:tc>
          <w:tcPr>
            <w:tcW w:w="1330" w:type="dxa"/>
            <w:tcBorders>
              <w:top w:val="nil"/>
              <w:left w:val="nil"/>
              <w:bottom w:val="nil"/>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кВт</w:t>
            </w:r>
          </w:p>
        </w:tc>
        <w:tc>
          <w:tcPr>
            <w:tcW w:w="1323" w:type="dxa"/>
            <w:tcBorders>
              <w:top w:val="nil"/>
              <w:left w:val="nil"/>
              <w:bottom w:val="nil"/>
              <w:right w:val="single" w:sz="4" w:space="0" w:color="auto"/>
            </w:tcBorders>
            <w:shd w:val="clear" w:color="auto" w:fill="BFBFBF" w:themeFill="background1" w:themeFillShade="BF"/>
            <w:vAlign w:val="center"/>
            <w:hideMark/>
          </w:tcPr>
          <w:p w:rsidR="00ED386F" w:rsidRPr="00ED386F" w:rsidRDefault="00ED386F" w:rsidP="0033348E">
            <w:pPr>
              <w:spacing w:before="40" w:after="40" w:line="240" w:lineRule="auto"/>
              <w:ind w:left="0"/>
              <w:jc w:val="center"/>
              <w:rPr>
                <w:rFonts w:eastAsia="Times New Roman" w:cs="Arial"/>
                <w:b/>
                <w:color w:val="000000"/>
                <w:sz w:val="18"/>
                <w:szCs w:val="18"/>
                <w:lang w:eastAsia="ru-RU"/>
              </w:rPr>
            </w:pPr>
            <w:r w:rsidRPr="00ED386F">
              <w:rPr>
                <w:rFonts w:eastAsia="Times New Roman" w:cs="Arial"/>
                <w:b/>
                <w:color w:val="000000"/>
                <w:sz w:val="18"/>
                <w:szCs w:val="18"/>
                <w:lang w:eastAsia="ru-RU"/>
              </w:rPr>
              <w:t>Гкал/</w:t>
            </w:r>
            <w:proofErr w:type="gramStart"/>
            <w:r w:rsidRPr="00ED386F">
              <w:rPr>
                <w:rFonts w:eastAsia="Times New Roman" w:cs="Arial"/>
                <w:b/>
                <w:color w:val="000000"/>
                <w:sz w:val="18"/>
                <w:szCs w:val="18"/>
                <w:lang w:eastAsia="ru-RU"/>
              </w:rPr>
              <w:t>ч</w:t>
            </w:r>
            <w:proofErr w:type="gramEnd"/>
          </w:p>
        </w:tc>
      </w:tr>
      <w:tr w:rsidR="00ED386F" w:rsidRPr="00ED386F" w:rsidTr="0033348E">
        <w:tc>
          <w:tcPr>
            <w:tcW w:w="2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D386F" w:rsidRPr="00ED386F" w:rsidRDefault="00ED386F" w:rsidP="006A46F6">
            <w:pPr>
              <w:spacing w:before="40" w:after="40" w:line="240" w:lineRule="auto"/>
              <w:ind w:left="0"/>
              <w:jc w:val="left"/>
              <w:rPr>
                <w:rFonts w:eastAsia="Times New Roman" w:cs="Arial"/>
                <w:color w:val="000000"/>
                <w:sz w:val="18"/>
                <w:szCs w:val="18"/>
                <w:lang w:eastAsia="ru-RU"/>
              </w:rPr>
            </w:pPr>
            <w:r w:rsidRPr="0033348E">
              <w:rPr>
                <w:rFonts w:eastAsia="Times New Roman" w:cs="Arial"/>
                <w:color w:val="000000"/>
                <w:sz w:val="18"/>
                <w:szCs w:val="18"/>
                <w:lang w:eastAsia="ru-RU"/>
              </w:rPr>
              <w:t xml:space="preserve">БМК </w:t>
            </w:r>
            <w:proofErr w:type="spellStart"/>
            <w:r w:rsidR="006A46F6">
              <w:rPr>
                <w:rFonts w:eastAsia="Times New Roman" w:cs="Arial"/>
                <w:color w:val="000000"/>
                <w:sz w:val="18"/>
                <w:szCs w:val="18"/>
                <w:lang w:eastAsia="ru-RU"/>
              </w:rPr>
              <w:t>Мкр</w:t>
            </w:r>
            <w:proofErr w:type="spellEnd"/>
            <w:r w:rsidR="006A46F6">
              <w:rPr>
                <w:rFonts w:eastAsia="Times New Roman" w:cs="Arial"/>
                <w:color w:val="000000"/>
                <w:sz w:val="18"/>
                <w:szCs w:val="18"/>
                <w:lang w:eastAsia="ru-RU"/>
              </w:rPr>
              <w:t>.</w:t>
            </w:r>
            <w:r w:rsidRPr="00ED386F">
              <w:rPr>
                <w:rFonts w:eastAsia="Times New Roman" w:cs="Arial"/>
                <w:color w:val="000000"/>
                <w:sz w:val="18"/>
                <w:szCs w:val="18"/>
                <w:lang w:eastAsia="ru-RU"/>
              </w:rPr>
              <w:t xml:space="preserve"> </w:t>
            </w:r>
            <w:r w:rsidR="0033348E">
              <w:rPr>
                <w:rFonts w:eastAsia="Times New Roman" w:cs="Arial"/>
                <w:color w:val="000000"/>
                <w:sz w:val="18"/>
                <w:szCs w:val="18"/>
                <w:lang w:eastAsia="ru-RU"/>
              </w:rPr>
              <w:t>«</w:t>
            </w:r>
            <w:r w:rsidRPr="00ED386F">
              <w:rPr>
                <w:rFonts w:eastAsia="Times New Roman" w:cs="Arial"/>
                <w:color w:val="000000"/>
                <w:sz w:val="18"/>
                <w:szCs w:val="18"/>
                <w:lang w:eastAsia="ru-RU"/>
              </w:rPr>
              <w:t>Черемушки</w:t>
            </w:r>
            <w:r w:rsidR="0033348E">
              <w:rPr>
                <w:rFonts w:eastAsia="Times New Roman" w:cs="Arial"/>
                <w:color w:val="000000"/>
                <w:sz w:val="18"/>
                <w:szCs w:val="18"/>
                <w:lang w:eastAsia="ru-RU"/>
              </w:rPr>
              <w:t>»</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1250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1,075</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3</w:t>
            </w:r>
          </w:p>
        </w:tc>
        <w:tc>
          <w:tcPr>
            <w:tcW w:w="13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4750</w:t>
            </w:r>
          </w:p>
        </w:tc>
        <w:tc>
          <w:tcPr>
            <w:tcW w:w="132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4,085</w:t>
            </w:r>
          </w:p>
        </w:tc>
      </w:tr>
      <w:tr w:rsidR="00ED386F" w:rsidRPr="00ED386F" w:rsidTr="0033348E">
        <w:tc>
          <w:tcPr>
            <w:tcW w:w="2850" w:type="dxa"/>
            <w:vMerge/>
            <w:tcBorders>
              <w:top w:val="nil"/>
              <w:left w:val="single" w:sz="4" w:space="0" w:color="auto"/>
              <w:bottom w:val="single" w:sz="4" w:space="0" w:color="auto"/>
              <w:right w:val="single" w:sz="4" w:space="0" w:color="auto"/>
            </w:tcBorders>
            <w:vAlign w:val="center"/>
            <w:hideMark/>
          </w:tcPr>
          <w:p w:rsidR="00ED386F" w:rsidRPr="00ED386F" w:rsidRDefault="00ED386F" w:rsidP="0033348E">
            <w:pPr>
              <w:spacing w:before="40" w:after="40" w:line="240" w:lineRule="auto"/>
              <w:ind w:left="0"/>
              <w:jc w:val="left"/>
              <w:rPr>
                <w:rFonts w:eastAsia="Times New Roman" w:cs="Arial"/>
                <w:color w:val="000000"/>
                <w:sz w:val="18"/>
                <w:szCs w:val="18"/>
                <w:lang w:eastAsia="ru-RU"/>
              </w:rPr>
            </w:pP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0,860</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1</w:t>
            </w:r>
          </w:p>
        </w:tc>
        <w:tc>
          <w:tcPr>
            <w:tcW w:w="1330" w:type="dxa"/>
            <w:vMerge/>
            <w:tcBorders>
              <w:top w:val="single" w:sz="4" w:space="0" w:color="auto"/>
              <w:left w:val="single" w:sz="4" w:space="0" w:color="auto"/>
              <w:bottom w:val="single" w:sz="4" w:space="0" w:color="000000"/>
              <w:right w:val="single" w:sz="4" w:space="0" w:color="auto"/>
            </w:tcBorders>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p>
        </w:tc>
      </w:tr>
      <w:tr w:rsidR="00ED386F" w:rsidRPr="00ED386F" w:rsidTr="0033348E">
        <w:tc>
          <w:tcPr>
            <w:tcW w:w="2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D386F" w:rsidRPr="00ED386F" w:rsidRDefault="00ED386F" w:rsidP="006A46F6">
            <w:pPr>
              <w:spacing w:before="40" w:after="40" w:line="240" w:lineRule="auto"/>
              <w:ind w:left="0"/>
              <w:jc w:val="left"/>
              <w:rPr>
                <w:rFonts w:eastAsia="Times New Roman" w:cs="Arial"/>
                <w:sz w:val="18"/>
                <w:szCs w:val="18"/>
                <w:lang w:eastAsia="ru-RU"/>
              </w:rPr>
            </w:pPr>
            <w:r w:rsidRPr="0033348E">
              <w:rPr>
                <w:rFonts w:eastAsia="Times New Roman" w:cs="Arial"/>
                <w:sz w:val="18"/>
                <w:szCs w:val="18"/>
                <w:lang w:eastAsia="ru-RU"/>
              </w:rPr>
              <w:t xml:space="preserve">БМК </w:t>
            </w:r>
            <w:proofErr w:type="spellStart"/>
            <w:r w:rsidR="006A46F6">
              <w:rPr>
                <w:rFonts w:eastAsia="Times New Roman" w:cs="Arial"/>
                <w:sz w:val="18"/>
                <w:szCs w:val="18"/>
                <w:lang w:eastAsia="ru-RU"/>
              </w:rPr>
              <w:t>Мкр</w:t>
            </w:r>
            <w:proofErr w:type="spellEnd"/>
            <w:proofErr w:type="gramStart"/>
            <w:r w:rsidR="006A46F6">
              <w:rPr>
                <w:rFonts w:eastAsia="Times New Roman" w:cs="Arial"/>
                <w:sz w:val="18"/>
                <w:szCs w:val="18"/>
                <w:lang w:eastAsia="ru-RU"/>
              </w:rPr>
              <w:t>..</w:t>
            </w:r>
            <w:r w:rsidRPr="00ED386F">
              <w:rPr>
                <w:rFonts w:eastAsia="Times New Roman" w:cs="Arial"/>
                <w:sz w:val="18"/>
                <w:szCs w:val="18"/>
                <w:lang w:eastAsia="ru-RU"/>
              </w:rPr>
              <w:t xml:space="preserve"> </w:t>
            </w:r>
            <w:r w:rsidR="0033348E">
              <w:rPr>
                <w:rFonts w:eastAsia="Times New Roman" w:cs="Arial"/>
                <w:sz w:val="18"/>
                <w:szCs w:val="18"/>
                <w:lang w:eastAsia="ru-RU"/>
              </w:rPr>
              <w:t>«</w:t>
            </w:r>
            <w:proofErr w:type="gramEnd"/>
            <w:r w:rsidR="0033348E">
              <w:rPr>
                <w:rFonts w:eastAsia="Times New Roman" w:cs="Arial"/>
                <w:sz w:val="18"/>
                <w:szCs w:val="18"/>
                <w:lang w:eastAsia="ru-RU"/>
              </w:rPr>
              <w:t>Квадрат»</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600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0,516</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2</w:t>
            </w:r>
          </w:p>
        </w:tc>
        <w:tc>
          <w:tcPr>
            <w:tcW w:w="13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2200</w:t>
            </w:r>
          </w:p>
        </w:tc>
        <w:tc>
          <w:tcPr>
            <w:tcW w:w="13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1,892</w:t>
            </w:r>
          </w:p>
        </w:tc>
      </w:tr>
      <w:tr w:rsidR="00ED386F" w:rsidRPr="00ED386F" w:rsidTr="0033348E">
        <w:tc>
          <w:tcPr>
            <w:tcW w:w="2850" w:type="dxa"/>
            <w:vMerge/>
            <w:tcBorders>
              <w:top w:val="nil"/>
              <w:left w:val="single" w:sz="4" w:space="0" w:color="auto"/>
              <w:bottom w:val="single" w:sz="4" w:space="0" w:color="auto"/>
              <w:right w:val="single" w:sz="4" w:space="0" w:color="auto"/>
            </w:tcBorders>
            <w:vAlign w:val="center"/>
            <w:hideMark/>
          </w:tcPr>
          <w:p w:rsidR="00ED386F" w:rsidRPr="00ED386F" w:rsidRDefault="00ED386F" w:rsidP="0033348E">
            <w:pPr>
              <w:spacing w:before="40" w:after="40" w:line="240" w:lineRule="auto"/>
              <w:ind w:left="0"/>
              <w:jc w:val="left"/>
              <w:rPr>
                <w:rFonts w:eastAsia="Times New Roman" w:cs="Arial"/>
                <w:sz w:val="18"/>
                <w:szCs w:val="18"/>
                <w:lang w:eastAsia="ru-RU"/>
              </w:rPr>
            </w:pP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500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0,430</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2</w:t>
            </w:r>
          </w:p>
        </w:tc>
        <w:tc>
          <w:tcPr>
            <w:tcW w:w="1330" w:type="dxa"/>
            <w:vMerge/>
            <w:tcBorders>
              <w:top w:val="nil"/>
              <w:left w:val="single" w:sz="4" w:space="0" w:color="auto"/>
              <w:bottom w:val="single" w:sz="4" w:space="0" w:color="000000"/>
              <w:right w:val="single" w:sz="4" w:space="0" w:color="auto"/>
            </w:tcBorders>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p>
        </w:tc>
        <w:tc>
          <w:tcPr>
            <w:tcW w:w="1323" w:type="dxa"/>
            <w:vMerge/>
            <w:tcBorders>
              <w:top w:val="nil"/>
              <w:left w:val="single" w:sz="4" w:space="0" w:color="auto"/>
              <w:bottom w:val="single" w:sz="4" w:space="0" w:color="000000"/>
              <w:right w:val="single" w:sz="4" w:space="0" w:color="auto"/>
            </w:tcBorders>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710E6A" w:rsidRDefault="00ED386F" w:rsidP="0033348E">
            <w:pPr>
              <w:spacing w:before="40" w:after="40" w:line="240" w:lineRule="auto"/>
              <w:ind w:left="0"/>
              <w:jc w:val="left"/>
              <w:rPr>
                <w:rFonts w:eastAsia="Times New Roman" w:cs="Arial"/>
                <w:color w:val="000000"/>
                <w:sz w:val="18"/>
                <w:szCs w:val="18"/>
                <w:lang w:eastAsia="ru-RU"/>
              </w:rPr>
            </w:pPr>
            <w:r w:rsidRPr="00710E6A">
              <w:rPr>
                <w:rFonts w:eastAsia="Times New Roman" w:cs="Arial"/>
                <w:color w:val="000000"/>
                <w:sz w:val="18"/>
                <w:szCs w:val="18"/>
                <w:lang w:eastAsia="ru-RU"/>
              </w:rPr>
              <w:t>БМК СОШ №1</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300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0,258</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3</w:t>
            </w: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900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0,774</w:t>
            </w: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710E6A" w:rsidRDefault="00ED386F" w:rsidP="0033348E">
            <w:pPr>
              <w:spacing w:before="40" w:after="40" w:line="240" w:lineRule="auto"/>
              <w:ind w:left="0"/>
              <w:jc w:val="left"/>
              <w:rPr>
                <w:rFonts w:eastAsia="Times New Roman" w:cs="Arial"/>
                <w:sz w:val="18"/>
                <w:szCs w:val="18"/>
                <w:lang w:eastAsia="ru-RU"/>
              </w:rPr>
            </w:pPr>
            <w:r w:rsidRPr="00710E6A">
              <w:rPr>
                <w:rFonts w:eastAsia="Times New Roman" w:cs="Arial"/>
                <w:sz w:val="18"/>
                <w:szCs w:val="18"/>
                <w:lang w:eastAsia="ru-RU"/>
              </w:rPr>
              <w:t>БМК</w:t>
            </w:r>
            <w:r w:rsidR="0033348E" w:rsidRPr="00710E6A">
              <w:rPr>
                <w:rFonts w:eastAsia="Times New Roman" w:cs="Arial"/>
                <w:sz w:val="18"/>
                <w:szCs w:val="18"/>
                <w:lang w:eastAsia="ru-RU"/>
              </w:rPr>
              <w:t xml:space="preserve"> </w:t>
            </w:r>
            <w:r w:rsidRPr="00710E6A">
              <w:rPr>
                <w:rFonts w:eastAsia="Times New Roman" w:cs="Arial"/>
                <w:sz w:val="18"/>
                <w:szCs w:val="18"/>
                <w:lang w:eastAsia="ru-RU"/>
              </w:rPr>
              <w:t>СОШ №2</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500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0,430</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2</w:t>
            </w: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1000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0,86</w:t>
            </w: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710E6A" w:rsidRDefault="0033348E" w:rsidP="0033348E">
            <w:pPr>
              <w:spacing w:before="40" w:after="40" w:line="240" w:lineRule="auto"/>
              <w:ind w:left="0"/>
              <w:jc w:val="left"/>
              <w:rPr>
                <w:rFonts w:eastAsia="Times New Roman" w:cs="Arial"/>
                <w:color w:val="000000"/>
                <w:sz w:val="18"/>
                <w:szCs w:val="18"/>
                <w:lang w:eastAsia="ru-RU"/>
              </w:rPr>
            </w:pPr>
            <w:r w:rsidRPr="00710E6A">
              <w:rPr>
                <w:rFonts w:eastAsia="Times New Roman" w:cs="Arial"/>
                <w:color w:val="000000"/>
                <w:sz w:val="18"/>
                <w:szCs w:val="18"/>
                <w:lang w:eastAsia="ru-RU"/>
              </w:rPr>
              <w:t xml:space="preserve">БМК </w:t>
            </w:r>
            <w:r w:rsidR="00ED386F" w:rsidRPr="00710E6A">
              <w:rPr>
                <w:rFonts w:eastAsia="Times New Roman" w:cs="Arial"/>
                <w:color w:val="000000"/>
                <w:sz w:val="18"/>
                <w:szCs w:val="18"/>
                <w:lang w:eastAsia="ru-RU"/>
              </w:rPr>
              <w:t>СОШ №3</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500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0,430</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2</w:t>
            </w: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1000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0,86</w:t>
            </w: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710E6A" w:rsidRDefault="0033348E" w:rsidP="0033348E">
            <w:pPr>
              <w:spacing w:before="40" w:after="40" w:line="240" w:lineRule="auto"/>
              <w:ind w:left="0"/>
              <w:jc w:val="left"/>
              <w:rPr>
                <w:rFonts w:eastAsia="Times New Roman" w:cs="Arial"/>
                <w:color w:val="000000"/>
                <w:sz w:val="18"/>
                <w:szCs w:val="18"/>
                <w:lang w:eastAsia="ru-RU"/>
              </w:rPr>
            </w:pPr>
            <w:r w:rsidRPr="00710E6A">
              <w:rPr>
                <w:rFonts w:eastAsia="Times New Roman" w:cs="Arial"/>
                <w:color w:val="000000"/>
                <w:sz w:val="18"/>
                <w:szCs w:val="18"/>
                <w:lang w:eastAsia="ru-RU"/>
              </w:rPr>
              <w:t xml:space="preserve">БМК </w:t>
            </w:r>
            <w:r w:rsidR="00ED386F" w:rsidRPr="00710E6A">
              <w:rPr>
                <w:rFonts w:eastAsia="Times New Roman" w:cs="Arial"/>
                <w:color w:val="000000"/>
                <w:sz w:val="18"/>
                <w:szCs w:val="18"/>
                <w:lang w:eastAsia="ru-RU"/>
              </w:rPr>
              <w:t>СОШ №4</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400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0,344</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3</w:t>
            </w: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1200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1,032</w:t>
            </w: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710E6A" w:rsidRDefault="0033348E" w:rsidP="0033348E">
            <w:pPr>
              <w:spacing w:before="40" w:after="40" w:line="240" w:lineRule="auto"/>
              <w:ind w:left="0"/>
              <w:jc w:val="left"/>
              <w:rPr>
                <w:rFonts w:eastAsia="Times New Roman" w:cs="Arial"/>
                <w:color w:val="000000"/>
                <w:sz w:val="18"/>
                <w:szCs w:val="18"/>
                <w:lang w:eastAsia="ru-RU"/>
              </w:rPr>
            </w:pPr>
            <w:r w:rsidRPr="00710E6A">
              <w:rPr>
                <w:rFonts w:eastAsia="Times New Roman" w:cs="Arial"/>
                <w:color w:val="000000"/>
                <w:sz w:val="18"/>
                <w:szCs w:val="18"/>
                <w:lang w:eastAsia="ru-RU"/>
              </w:rPr>
              <w:t xml:space="preserve">БМК </w:t>
            </w:r>
            <w:r w:rsidR="00ED386F" w:rsidRPr="00710E6A">
              <w:rPr>
                <w:rFonts w:eastAsia="Times New Roman" w:cs="Arial"/>
                <w:color w:val="000000"/>
                <w:sz w:val="18"/>
                <w:szCs w:val="18"/>
                <w:lang w:eastAsia="ru-RU"/>
              </w:rPr>
              <w:t>СОШ №5</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500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0,430</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2</w:t>
            </w: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1000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0,86</w:t>
            </w: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710E6A" w:rsidRDefault="0033348E" w:rsidP="0033348E">
            <w:pPr>
              <w:spacing w:before="40" w:after="40" w:line="240" w:lineRule="auto"/>
              <w:ind w:left="0"/>
              <w:jc w:val="left"/>
              <w:rPr>
                <w:rFonts w:eastAsia="Times New Roman" w:cs="Arial"/>
                <w:color w:val="000000"/>
                <w:sz w:val="18"/>
                <w:szCs w:val="18"/>
                <w:lang w:eastAsia="ru-RU"/>
              </w:rPr>
            </w:pPr>
            <w:r w:rsidRPr="00710E6A">
              <w:rPr>
                <w:rFonts w:eastAsia="Times New Roman" w:cs="Arial"/>
                <w:color w:val="000000"/>
                <w:sz w:val="18"/>
                <w:szCs w:val="18"/>
                <w:lang w:eastAsia="ru-RU"/>
              </w:rPr>
              <w:t xml:space="preserve">БМК </w:t>
            </w:r>
            <w:r w:rsidR="00ED386F" w:rsidRPr="00710E6A">
              <w:rPr>
                <w:rFonts w:eastAsia="Times New Roman" w:cs="Arial"/>
                <w:color w:val="000000"/>
                <w:sz w:val="18"/>
                <w:szCs w:val="18"/>
                <w:lang w:eastAsia="ru-RU"/>
              </w:rPr>
              <w:t>СОШ №7</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300</w:t>
            </w: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0,258</w:t>
            </w: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r w:rsidRPr="00ED386F">
              <w:rPr>
                <w:rFonts w:eastAsia="Times New Roman" w:cs="Arial"/>
                <w:color w:val="000000"/>
                <w:sz w:val="18"/>
                <w:szCs w:val="18"/>
                <w:lang w:eastAsia="ru-RU"/>
              </w:rPr>
              <w:t>2</w:t>
            </w: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600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sz w:val="18"/>
                <w:szCs w:val="18"/>
                <w:lang w:eastAsia="ru-RU"/>
              </w:rPr>
            </w:pPr>
            <w:r w:rsidRPr="00ED386F">
              <w:rPr>
                <w:rFonts w:eastAsia="Times New Roman" w:cs="Arial"/>
                <w:sz w:val="18"/>
                <w:szCs w:val="18"/>
                <w:lang w:eastAsia="ru-RU"/>
              </w:rPr>
              <w:t>0,516</w:t>
            </w:r>
          </w:p>
        </w:tc>
      </w:tr>
      <w:tr w:rsidR="00ED386F" w:rsidRPr="00ED386F" w:rsidTr="0033348E">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left"/>
              <w:rPr>
                <w:rFonts w:eastAsia="Times New Roman" w:cs="Arial"/>
                <w:b/>
                <w:bCs/>
                <w:color w:val="000000"/>
                <w:sz w:val="18"/>
                <w:szCs w:val="18"/>
                <w:lang w:eastAsia="ru-RU"/>
              </w:rPr>
            </w:pPr>
            <w:r w:rsidRPr="00ED386F">
              <w:rPr>
                <w:rFonts w:eastAsia="Times New Roman" w:cs="Arial"/>
                <w:b/>
                <w:bCs/>
                <w:color w:val="000000"/>
                <w:sz w:val="18"/>
                <w:szCs w:val="18"/>
                <w:lang w:eastAsia="ru-RU"/>
              </w:rPr>
              <w:t>Всего</w:t>
            </w:r>
          </w:p>
        </w:tc>
        <w:tc>
          <w:tcPr>
            <w:tcW w:w="120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color w:val="000000"/>
                <w:sz w:val="18"/>
                <w:szCs w:val="18"/>
                <w:lang w:eastAsia="ru-RU"/>
              </w:rPr>
            </w:pPr>
          </w:p>
        </w:tc>
        <w:tc>
          <w:tcPr>
            <w:tcW w:w="1330"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b/>
                <w:bCs/>
                <w:sz w:val="18"/>
                <w:szCs w:val="18"/>
                <w:lang w:eastAsia="ru-RU"/>
              </w:rPr>
            </w:pPr>
            <w:r w:rsidRPr="00ED386F">
              <w:rPr>
                <w:rFonts w:eastAsia="Times New Roman" w:cs="Arial"/>
                <w:b/>
                <w:bCs/>
                <w:sz w:val="18"/>
                <w:szCs w:val="18"/>
                <w:lang w:eastAsia="ru-RU"/>
              </w:rPr>
              <w:t>12650</w:t>
            </w:r>
          </w:p>
        </w:tc>
        <w:tc>
          <w:tcPr>
            <w:tcW w:w="1323" w:type="dxa"/>
            <w:tcBorders>
              <w:top w:val="nil"/>
              <w:left w:val="nil"/>
              <w:bottom w:val="single" w:sz="4" w:space="0" w:color="auto"/>
              <w:right w:val="single" w:sz="4" w:space="0" w:color="auto"/>
            </w:tcBorders>
            <w:shd w:val="clear" w:color="auto" w:fill="auto"/>
            <w:noWrap/>
            <w:vAlign w:val="center"/>
            <w:hideMark/>
          </w:tcPr>
          <w:p w:rsidR="00ED386F" w:rsidRPr="00ED386F" w:rsidRDefault="00ED386F" w:rsidP="0033348E">
            <w:pPr>
              <w:spacing w:before="40" w:after="40" w:line="240" w:lineRule="auto"/>
              <w:ind w:left="0"/>
              <w:jc w:val="center"/>
              <w:rPr>
                <w:rFonts w:eastAsia="Times New Roman" w:cs="Arial"/>
                <w:b/>
                <w:bCs/>
                <w:sz w:val="18"/>
                <w:szCs w:val="18"/>
                <w:lang w:eastAsia="ru-RU"/>
              </w:rPr>
            </w:pPr>
            <w:r w:rsidRPr="00ED386F">
              <w:rPr>
                <w:rFonts w:eastAsia="Times New Roman" w:cs="Arial"/>
                <w:b/>
                <w:bCs/>
                <w:sz w:val="18"/>
                <w:szCs w:val="18"/>
                <w:lang w:eastAsia="ru-RU"/>
              </w:rPr>
              <w:t>10,879</w:t>
            </w:r>
          </w:p>
        </w:tc>
      </w:tr>
    </w:tbl>
    <w:p w:rsidR="002B2627" w:rsidRDefault="002B2627" w:rsidP="00FE4ABD">
      <w:pPr>
        <w:ind w:left="0" w:right="45" w:firstLine="567"/>
        <w:rPr>
          <w:rFonts w:eastAsia="Arial" w:cs="Arial"/>
          <w:szCs w:val="24"/>
          <w:highlight w:val="yellow"/>
        </w:rPr>
      </w:pPr>
    </w:p>
    <w:p w:rsidR="00FE4ABD" w:rsidRPr="00F74A15" w:rsidRDefault="003429FC" w:rsidP="00F74A15">
      <w:pPr>
        <w:ind w:left="0" w:right="45" w:firstLine="567"/>
        <w:rPr>
          <w:rFonts w:eastAsia="Arial" w:cs="Arial"/>
          <w:szCs w:val="24"/>
        </w:rPr>
      </w:pPr>
      <w:r w:rsidRPr="00F74A15">
        <w:rPr>
          <w:rFonts w:eastAsia="Arial" w:cs="Arial"/>
          <w:szCs w:val="24"/>
        </w:rPr>
        <w:t>Первым вариантом так</w:t>
      </w:r>
      <w:r w:rsidR="00FB05E2" w:rsidRPr="00F74A15">
        <w:rPr>
          <w:rFonts w:eastAsia="Arial" w:cs="Arial"/>
          <w:szCs w:val="24"/>
        </w:rPr>
        <w:t>же предусмотрено реконструкция</w:t>
      </w:r>
      <w:r w:rsidRPr="00F74A15">
        <w:rPr>
          <w:rFonts w:eastAsia="Arial" w:cs="Arial"/>
          <w:szCs w:val="24"/>
        </w:rPr>
        <w:t xml:space="preserve"> и строительство новых сетей</w:t>
      </w:r>
      <w:r w:rsidR="00FB05E2" w:rsidRPr="00F74A15">
        <w:rPr>
          <w:rFonts w:eastAsia="Arial" w:cs="Arial"/>
          <w:szCs w:val="24"/>
        </w:rPr>
        <w:t xml:space="preserve"> тепловых сетей от  </w:t>
      </w:r>
      <w:r w:rsidR="00274C9E" w:rsidRPr="00F74A15">
        <w:rPr>
          <w:rFonts w:eastAsia="Arial" w:cs="Arial"/>
          <w:szCs w:val="24"/>
        </w:rPr>
        <w:t>котельных сетей котельных №1 и №2, а также тепловых сетей СОШ №1 и СОШ №5</w:t>
      </w:r>
      <w:r w:rsidR="00FB05E2" w:rsidRPr="00F74A15">
        <w:rPr>
          <w:rFonts w:eastAsia="Arial" w:cs="Arial"/>
          <w:szCs w:val="24"/>
        </w:rPr>
        <w:t xml:space="preserve"> Реконструкция предусматривает полную перекладку существующих тепловых сетей.</w:t>
      </w:r>
      <w:r w:rsidRPr="00F74A15">
        <w:rPr>
          <w:rFonts w:eastAsia="Arial" w:cs="Arial"/>
          <w:szCs w:val="24"/>
        </w:rPr>
        <w:t xml:space="preserve"> Характеристики реконструируемых и строящихся тепловых сетей представлены в таблице 5.1.3.</w:t>
      </w:r>
    </w:p>
    <w:p w:rsidR="003429FC" w:rsidRPr="003429FC" w:rsidRDefault="003429FC" w:rsidP="00F74A15">
      <w:pPr>
        <w:pStyle w:val="17"/>
        <w:numPr>
          <w:ilvl w:val="2"/>
          <w:numId w:val="9"/>
        </w:numPr>
        <w:tabs>
          <w:tab w:val="left" w:pos="2268"/>
        </w:tabs>
        <w:spacing w:after="120" w:line="240" w:lineRule="auto"/>
        <w:ind w:left="0"/>
        <w:jc w:val="both"/>
      </w:pPr>
      <w:bookmarkStart w:id="8" w:name="_Toc131678711"/>
      <w:r w:rsidRPr="003429FC">
        <w:t xml:space="preserve">Характеристика реконструируемых </w:t>
      </w:r>
      <w:r>
        <w:t>и</w:t>
      </w:r>
      <w:r w:rsidRPr="003429FC">
        <w:t xml:space="preserve"> строящихся тепловых сетей</w:t>
      </w:r>
      <w:bookmarkEnd w:id="8"/>
    </w:p>
    <w:tbl>
      <w:tblPr>
        <w:tblStyle w:val="af4"/>
        <w:tblW w:w="0" w:type="auto"/>
        <w:tblInd w:w="108" w:type="dxa"/>
        <w:tblLook w:val="04A0" w:firstRow="1" w:lastRow="0" w:firstColumn="1" w:lastColumn="0" w:noHBand="0" w:noVBand="1"/>
      </w:tblPr>
      <w:tblGrid>
        <w:gridCol w:w="2378"/>
        <w:gridCol w:w="2550"/>
        <w:gridCol w:w="2379"/>
        <w:gridCol w:w="2015"/>
      </w:tblGrid>
      <w:tr w:rsidR="003429FC" w:rsidRPr="00E3279B" w:rsidTr="00710E6A">
        <w:tc>
          <w:tcPr>
            <w:tcW w:w="2378" w:type="dxa"/>
            <w:shd w:val="clear" w:color="auto" w:fill="BFBFBF" w:themeFill="background1" w:themeFillShade="BF"/>
            <w:vAlign w:val="center"/>
          </w:tcPr>
          <w:p w:rsidR="003429FC" w:rsidRPr="00E3279B" w:rsidRDefault="003429FC" w:rsidP="00710E6A">
            <w:pPr>
              <w:spacing w:before="40" w:after="40" w:line="240" w:lineRule="auto"/>
              <w:ind w:left="0"/>
              <w:jc w:val="center"/>
              <w:rPr>
                <w:rFonts w:eastAsia="Times New Roman" w:cs="Arial"/>
                <w:b/>
                <w:color w:val="000000"/>
                <w:sz w:val="18"/>
                <w:szCs w:val="18"/>
              </w:rPr>
            </w:pPr>
            <w:r w:rsidRPr="00E3279B">
              <w:rPr>
                <w:rFonts w:eastAsia="Times New Roman" w:cs="Arial"/>
                <w:b/>
                <w:color w:val="000000"/>
                <w:sz w:val="18"/>
                <w:szCs w:val="18"/>
              </w:rPr>
              <w:t>Система теплоснабжения</w:t>
            </w:r>
          </w:p>
        </w:tc>
        <w:tc>
          <w:tcPr>
            <w:tcW w:w="2550" w:type="dxa"/>
            <w:shd w:val="clear" w:color="auto" w:fill="BFBFBF" w:themeFill="background1" w:themeFillShade="BF"/>
            <w:vAlign w:val="center"/>
          </w:tcPr>
          <w:p w:rsidR="003429FC" w:rsidRPr="00E3279B" w:rsidRDefault="00E3279B" w:rsidP="00710E6A">
            <w:pPr>
              <w:spacing w:before="40" w:after="40" w:line="240" w:lineRule="auto"/>
              <w:ind w:left="0"/>
              <w:jc w:val="center"/>
              <w:rPr>
                <w:rFonts w:eastAsia="Times New Roman" w:cs="Arial"/>
                <w:b/>
                <w:color w:val="000000"/>
                <w:sz w:val="18"/>
                <w:szCs w:val="18"/>
              </w:rPr>
            </w:pPr>
            <w:r w:rsidRPr="00E3279B">
              <w:rPr>
                <w:rFonts w:eastAsia="Times New Roman" w:cs="Arial"/>
                <w:b/>
                <w:color w:val="000000"/>
                <w:sz w:val="18"/>
                <w:szCs w:val="18"/>
              </w:rPr>
              <w:t xml:space="preserve">Длина трубопроводов в двухтрубном исчислении, </w:t>
            </w:r>
            <w:proofErr w:type="gramStart"/>
            <w:r w:rsidRPr="00E3279B">
              <w:rPr>
                <w:rFonts w:eastAsia="Times New Roman" w:cs="Arial"/>
                <w:b/>
                <w:color w:val="000000"/>
                <w:sz w:val="18"/>
                <w:szCs w:val="18"/>
              </w:rPr>
              <w:t>м</w:t>
            </w:r>
            <w:proofErr w:type="gramEnd"/>
          </w:p>
        </w:tc>
        <w:tc>
          <w:tcPr>
            <w:tcW w:w="2379" w:type="dxa"/>
            <w:shd w:val="clear" w:color="auto" w:fill="BFBFBF" w:themeFill="background1" w:themeFillShade="BF"/>
            <w:vAlign w:val="center"/>
          </w:tcPr>
          <w:p w:rsidR="003429FC" w:rsidRPr="00E3279B" w:rsidRDefault="00E3279B" w:rsidP="00710E6A">
            <w:pPr>
              <w:spacing w:before="40" w:after="40" w:line="240" w:lineRule="auto"/>
              <w:ind w:left="0"/>
              <w:jc w:val="center"/>
              <w:rPr>
                <w:rFonts w:eastAsia="Times New Roman" w:cs="Arial"/>
                <w:b/>
                <w:color w:val="000000"/>
                <w:sz w:val="18"/>
                <w:szCs w:val="18"/>
              </w:rPr>
            </w:pPr>
            <w:r w:rsidRPr="00E3279B">
              <w:rPr>
                <w:rFonts w:eastAsia="Times New Roman" w:cs="Arial"/>
                <w:b/>
                <w:color w:val="000000"/>
                <w:sz w:val="18"/>
                <w:szCs w:val="18"/>
              </w:rPr>
              <w:t xml:space="preserve">Условный диаметр трубопроводов, </w:t>
            </w:r>
            <w:proofErr w:type="gramStart"/>
            <w:r w:rsidRPr="00E3279B">
              <w:rPr>
                <w:rFonts w:eastAsia="Times New Roman" w:cs="Arial"/>
                <w:b/>
                <w:color w:val="000000"/>
                <w:sz w:val="18"/>
                <w:szCs w:val="18"/>
              </w:rPr>
              <w:t>мм</w:t>
            </w:r>
            <w:proofErr w:type="gramEnd"/>
          </w:p>
        </w:tc>
        <w:tc>
          <w:tcPr>
            <w:tcW w:w="2015" w:type="dxa"/>
            <w:shd w:val="clear" w:color="auto" w:fill="BFBFBF" w:themeFill="background1" w:themeFillShade="BF"/>
            <w:vAlign w:val="center"/>
          </w:tcPr>
          <w:p w:rsidR="003429FC" w:rsidRPr="00E3279B" w:rsidRDefault="00E3279B" w:rsidP="00710E6A">
            <w:pPr>
              <w:spacing w:before="40" w:after="40" w:line="240" w:lineRule="auto"/>
              <w:ind w:left="0"/>
              <w:jc w:val="center"/>
              <w:rPr>
                <w:rFonts w:eastAsia="Times New Roman" w:cs="Arial"/>
                <w:b/>
                <w:color w:val="000000"/>
                <w:sz w:val="18"/>
                <w:szCs w:val="18"/>
              </w:rPr>
            </w:pPr>
            <w:r w:rsidRPr="00E3279B">
              <w:rPr>
                <w:rFonts w:eastAsia="Times New Roman" w:cs="Arial"/>
                <w:b/>
                <w:color w:val="000000"/>
                <w:sz w:val="18"/>
                <w:szCs w:val="18"/>
              </w:rPr>
              <w:t>Тип прокладки</w:t>
            </w:r>
          </w:p>
        </w:tc>
      </w:tr>
      <w:tr w:rsidR="0021640B" w:rsidRPr="00E3279B" w:rsidTr="00710E6A">
        <w:tc>
          <w:tcPr>
            <w:tcW w:w="2378" w:type="dxa"/>
            <w:vAlign w:val="center"/>
          </w:tcPr>
          <w:p w:rsidR="0021640B" w:rsidRPr="00E3279B" w:rsidRDefault="0021640B" w:rsidP="006A46F6">
            <w:pPr>
              <w:spacing w:before="40" w:after="40" w:line="240" w:lineRule="auto"/>
              <w:ind w:left="0"/>
              <w:jc w:val="left"/>
              <w:rPr>
                <w:rFonts w:eastAsia="Times New Roman" w:cs="Arial"/>
                <w:color w:val="000000"/>
                <w:sz w:val="18"/>
                <w:szCs w:val="18"/>
              </w:rPr>
            </w:pPr>
            <w:r w:rsidRPr="00E3279B">
              <w:rPr>
                <w:rFonts w:eastAsia="Times New Roman" w:cs="Arial"/>
                <w:color w:val="000000"/>
                <w:sz w:val="18"/>
                <w:szCs w:val="18"/>
              </w:rPr>
              <w:t xml:space="preserve">БМК </w:t>
            </w:r>
            <w:proofErr w:type="spellStart"/>
            <w:r w:rsidR="006A46F6">
              <w:rPr>
                <w:rFonts w:eastAsia="Times New Roman" w:cs="Arial"/>
                <w:color w:val="000000"/>
                <w:sz w:val="18"/>
                <w:szCs w:val="18"/>
              </w:rPr>
              <w:t>Мкр</w:t>
            </w:r>
            <w:proofErr w:type="spellEnd"/>
            <w:r w:rsidR="006A46F6">
              <w:rPr>
                <w:rFonts w:eastAsia="Times New Roman" w:cs="Arial"/>
                <w:color w:val="000000"/>
                <w:sz w:val="18"/>
                <w:szCs w:val="18"/>
              </w:rPr>
              <w:t>.</w:t>
            </w:r>
            <w:r w:rsidRPr="00E3279B">
              <w:rPr>
                <w:rFonts w:eastAsia="Times New Roman" w:cs="Arial"/>
                <w:color w:val="000000"/>
                <w:sz w:val="18"/>
                <w:szCs w:val="18"/>
              </w:rPr>
              <w:t xml:space="preserve"> «Квадрат»</w:t>
            </w:r>
          </w:p>
        </w:tc>
        <w:tc>
          <w:tcPr>
            <w:tcW w:w="2550" w:type="dxa"/>
            <w:vAlign w:val="center"/>
          </w:tcPr>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1 158</w:t>
            </w:r>
          </w:p>
        </w:tc>
        <w:tc>
          <w:tcPr>
            <w:tcW w:w="2379" w:type="dxa"/>
            <w:vAlign w:val="center"/>
          </w:tcPr>
          <w:p w:rsidR="0021640B" w:rsidRDefault="0021640B" w:rsidP="00DA2FC4">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125</w:t>
            </w:r>
          </w:p>
          <w:p w:rsidR="0021640B" w:rsidRDefault="0021640B" w:rsidP="00DA2FC4">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100</w:t>
            </w:r>
          </w:p>
          <w:p w:rsidR="0021640B" w:rsidRDefault="0021640B" w:rsidP="00DA2FC4">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80</w:t>
            </w:r>
          </w:p>
          <w:p w:rsidR="0021640B" w:rsidRDefault="0021640B" w:rsidP="00DA2FC4">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75</w:t>
            </w:r>
          </w:p>
          <w:p w:rsidR="0021640B" w:rsidRDefault="0021640B" w:rsidP="00DA2FC4">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50</w:t>
            </w:r>
          </w:p>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40</w:t>
            </w:r>
          </w:p>
        </w:tc>
        <w:tc>
          <w:tcPr>
            <w:tcW w:w="2015" w:type="dxa"/>
            <w:vAlign w:val="center"/>
          </w:tcPr>
          <w:p w:rsidR="0021640B" w:rsidRDefault="0021640B" w:rsidP="00DA2FC4">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Надземная</w:t>
            </w:r>
          </w:p>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Непроходной канал</w:t>
            </w:r>
          </w:p>
        </w:tc>
      </w:tr>
      <w:tr w:rsidR="0021640B" w:rsidRPr="00E3279B" w:rsidTr="00710E6A">
        <w:tc>
          <w:tcPr>
            <w:tcW w:w="2378" w:type="dxa"/>
            <w:vAlign w:val="center"/>
          </w:tcPr>
          <w:p w:rsidR="0021640B" w:rsidRPr="00E3279B" w:rsidRDefault="0021640B" w:rsidP="006A46F6">
            <w:pPr>
              <w:spacing w:before="40" w:after="40" w:line="240" w:lineRule="auto"/>
              <w:ind w:left="0"/>
              <w:jc w:val="left"/>
              <w:rPr>
                <w:rFonts w:eastAsia="Times New Roman" w:cs="Arial"/>
                <w:color w:val="000000"/>
                <w:sz w:val="18"/>
                <w:szCs w:val="18"/>
              </w:rPr>
            </w:pPr>
            <w:r w:rsidRPr="00E3279B">
              <w:rPr>
                <w:rFonts w:eastAsia="Times New Roman" w:cs="Arial"/>
                <w:color w:val="000000"/>
                <w:sz w:val="18"/>
                <w:szCs w:val="18"/>
              </w:rPr>
              <w:t xml:space="preserve">БМК </w:t>
            </w:r>
            <w:proofErr w:type="spellStart"/>
            <w:r w:rsidR="006A46F6">
              <w:rPr>
                <w:rFonts w:eastAsia="Times New Roman" w:cs="Arial"/>
                <w:color w:val="000000"/>
                <w:sz w:val="18"/>
                <w:szCs w:val="18"/>
              </w:rPr>
              <w:t>Мкр</w:t>
            </w:r>
            <w:proofErr w:type="spellEnd"/>
            <w:r w:rsidR="006A46F6">
              <w:rPr>
                <w:rFonts w:eastAsia="Times New Roman" w:cs="Arial"/>
                <w:color w:val="000000"/>
                <w:sz w:val="18"/>
                <w:szCs w:val="18"/>
              </w:rPr>
              <w:t>.</w:t>
            </w:r>
            <w:r w:rsidRPr="00E3279B">
              <w:rPr>
                <w:rFonts w:eastAsia="Times New Roman" w:cs="Arial"/>
                <w:color w:val="000000"/>
                <w:sz w:val="18"/>
                <w:szCs w:val="18"/>
              </w:rPr>
              <w:t xml:space="preserve"> «Черемушки»</w:t>
            </w:r>
          </w:p>
        </w:tc>
        <w:tc>
          <w:tcPr>
            <w:tcW w:w="2550" w:type="dxa"/>
            <w:vAlign w:val="center"/>
          </w:tcPr>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900</w:t>
            </w:r>
          </w:p>
        </w:tc>
        <w:tc>
          <w:tcPr>
            <w:tcW w:w="2379" w:type="dxa"/>
            <w:vAlign w:val="center"/>
          </w:tcPr>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250</w:t>
            </w:r>
          </w:p>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200</w:t>
            </w:r>
          </w:p>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125</w:t>
            </w:r>
          </w:p>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80</w:t>
            </w:r>
          </w:p>
        </w:tc>
        <w:tc>
          <w:tcPr>
            <w:tcW w:w="2015" w:type="dxa"/>
            <w:vAlign w:val="center"/>
          </w:tcPr>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Надземная</w:t>
            </w:r>
          </w:p>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Непроходной канал</w:t>
            </w:r>
          </w:p>
        </w:tc>
      </w:tr>
      <w:tr w:rsidR="0021640B" w:rsidRPr="00E3279B" w:rsidTr="00710E6A">
        <w:tc>
          <w:tcPr>
            <w:tcW w:w="2378" w:type="dxa"/>
            <w:vAlign w:val="center"/>
          </w:tcPr>
          <w:p w:rsidR="0021640B" w:rsidRPr="00E3279B" w:rsidRDefault="0021640B" w:rsidP="00E3279B">
            <w:pPr>
              <w:spacing w:before="40" w:after="40" w:line="240" w:lineRule="auto"/>
              <w:ind w:left="0"/>
              <w:jc w:val="left"/>
              <w:rPr>
                <w:rFonts w:eastAsia="Times New Roman" w:cs="Arial"/>
                <w:color w:val="000000"/>
                <w:sz w:val="18"/>
                <w:szCs w:val="18"/>
              </w:rPr>
            </w:pPr>
            <w:r w:rsidRPr="00E3279B">
              <w:rPr>
                <w:rFonts w:eastAsia="Times New Roman" w:cs="Arial"/>
                <w:color w:val="000000"/>
                <w:sz w:val="18"/>
                <w:szCs w:val="18"/>
              </w:rPr>
              <w:t>БМК СОШ №1</w:t>
            </w:r>
          </w:p>
        </w:tc>
        <w:tc>
          <w:tcPr>
            <w:tcW w:w="2550" w:type="dxa"/>
            <w:vAlign w:val="center"/>
          </w:tcPr>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62</w:t>
            </w:r>
          </w:p>
        </w:tc>
        <w:tc>
          <w:tcPr>
            <w:tcW w:w="2379" w:type="dxa"/>
            <w:vAlign w:val="center"/>
          </w:tcPr>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125</w:t>
            </w:r>
          </w:p>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50</w:t>
            </w:r>
          </w:p>
        </w:tc>
        <w:tc>
          <w:tcPr>
            <w:tcW w:w="2015" w:type="dxa"/>
            <w:vAlign w:val="center"/>
          </w:tcPr>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Непроходной канал</w:t>
            </w:r>
          </w:p>
        </w:tc>
      </w:tr>
      <w:tr w:rsidR="0021640B" w:rsidRPr="00E3279B" w:rsidTr="00710E6A">
        <w:tc>
          <w:tcPr>
            <w:tcW w:w="2378" w:type="dxa"/>
            <w:vAlign w:val="center"/>
          </w:tcPr>
          <w:p w:rsidR="0021640B" w:rsidRPr="00E3279B" w:rsidRDefault="0021640B" w:rsidP="00E3279B">
            <w:pPr>
              <w:spacing w:before="40" w:after="40" w:line="240" w:lineRule="auto"/>
              <w:ind w:left="0"/>
              <w:jc w:val="left"/>
              <w:rPr>
                <w:rFonts w:eastAsia="Times New Roman" w:cs="Arial"/>
                <w:color w:val="000000"/>
                <w:sz w:val="18"/>
                <w:szCs w:val="18"/>
              </w:rPr>
            </w:pPr>
            <w:r w:rsidRPr="00E3279B">
              <w:rPr>
                <w:rFonts w:eastAsia="Times New Roman" w:cs="Arial"/>
                <w:color w:val="000000"/>
                <w:sz w:val="18"/>
                <w:szCs w:val="18"/>
              </w:rPr>
              <w:t>БМК СОШ №5</w:t>
            </w:r>
          </w:p>
        </w:tc>
        <w:tc>
          <w:tcPr>
            <w:tcW w:w="2550" w:type="dxa"/>
            <w:vAlign w:val="center"/>
          </w:tcPr>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110</w:t>
            </w:r>
          </w:p>
        </w:tc>
        <w:tc>
          <w:tcPr>
            <w:tcW w:w="2379" w:type="dxa"/>
            <w:vAlign w:val="center"/>
          </w:tcPr>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125</w:t>
            </w:r>
          </w:p>
          <w:p w:rsidR="0021640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100</w:t>
            </w:r>
          </w:p>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50</w:t>
            </w:r>
          </w:p>
        </w:tc>
        <w:tc>
          <w:tcPr>
            <w:tcW w:w="2015" w:type="dxa"/>
            <w:vAlign w:val="center"/>
          </w:tcPr>
          <w:p w:rsidR="0021640B" w:rsidRPr="00E3279B" w:rsidRDefault="0021640B" w:rsidP="00E3279B">
            <w:pPr>
              <w:spacing w:before="40" w:after="40" w:line="240" w:lineRule="auto"/>
              <w:ind w:left="0"/>
              <w:jc w:val="center"/>
              <w:rPr>
                <w:rFonts w:eastAsia="Times New Roman" w:cs="Arial"/>
                <w:color w:val="000000"/>
                <w:sz w:val="18"/>
                <w:szCs w:val="18"/>
              </w:rPr>
            </w:pPr>
            <w:r>
              <w:rPr>
                <w:rFonts w:eastAsia="Times New Roman" w:cs="Arial"/>
                <w:color w:val="000000"/>
                <w:sz w:val="18"/>
                <w:szCs w:val="18"/>
              </w:rPr>
              <w:t>Непроходной канал</w:t>
            </w:r>
          </w:p>
        </w:tc>
      </w:tr>
      <w:tr w:rsidR="0021640B" w:rsidRPr="00E3279B" w:rsidTr="00710E6A">
        <w:tc>
          <w:tcPr>
            <w:tcW w:w="2378" w:type="dxa"/>
            <w:vAlign w:val="center"/>
          </w:tcPr>
          <w:p w:rsidR="0021640B" w:rsidRPr="00475506" w:rsidRDefault="0021640B" w:rsidP="00E3279B">
            <w:pPr>
              <w:spacing w:before="40" w:after="40" w:line="240" w:lineRule="auto"/>
              <w:ind w:left="0"/>
              <w:jc w:val="left"/>
              <w:rPr>
                <w:rFonts w:eastAsia="Times New Roman" w:cs="Arial"/>
                <w:b/>
                <w:color w:val="000000"/>
                <w:sz w:val="18"/>
                <w:szCs w:val="18"/>
              </w:rPr>
            </w:pPr>
            <w:r w:rsidRPr="00475506">
              <w:rPr>
                <w:rFonts w:eastAsia="Times New Roman" w:cs="Arial"/>
                <w:b/>
                <w:color w:val="000000"/>
                <w:sz w:val="18"/>
                <w:szCs w:val="18"/>
              </w:rPr>
              <w:t>Всего</w:t>
            </w:r>
          </w:p>
        </w:tc>
        <w:tc>
          <w:tcPr>
            <w:tcW w:w="2550" w:type="dxa"/>
          </w:tcPr>
          <w:p w:rsidR="0021640B" w:rsidRPr="00E3279B" w:rsidRDefault="0021640B" w:rsidP="00E3279B">
            <w:pPr>
              <w:spacing w:before="40" w:after="40" w:line="240" w:lineRule="auto"/>
              <w:ind w:left="0"/>
              <w:jc w:val="center"/>
              <w:rPr>
                <w:rFonts w:eastAsia="Times New Roman" w:cs="Arial"/>
                <w:b/>
                <w:color w:val="000000"/>
                <w:sz w:val="18"/>
                <w:szCs w:val="18"/>
              </w:rPr>
            </w:pPr>
            <w:r w:rsidRPr="00E3279B">
              <w:rPr>
                <w:rFonts w:eastAsia="Times New Roman" w:cs="Arial"/>
                <w:b/>
                <w:color w:val="000000"/>
                <w:sz w:val="18"/>
                <w:szCs w:val="18"/>
              </w:rPr>
              <w:t>2</w:t>
            </w:r>
            <w:r>
              <w:rPr>
                <w:rFonts w:eastAsia="Times New Roman" w:cs="Arial"/>
                <w:b/>
                <w:color w:val="000000"/>
                <w:sz w:val="18"/>
                <w:szCs w:val="18"/>
              </w:rPr>
              <w:t xml:space="preserve"> </w:t>
            </w:r>
            <w:r w:rsidRPr="00E3279B">
              <w:rPr>
                <w:rFonts w:eastAsia="Times New Roman" w:cs="Arial"/>
                <w:b/>
                <w:color w:val="000000"/>
                <w:sz w:val="18"/>
                <w:szCs w:val="18"/>
              </w:rPr>
              <w:t>230</w:t>
            </w:r>
          </w:p>
        </w:tc>
        <w:tc>
          <w:tcPr>
            <w:tcW w:w="2379" w:type="dxa"/>
          </w:tcPr>
          <w:p w:rsidR="0021640B" w:rsidRPr="00E3279B" w:rsidRDefault="0021640B" w:rsidP="00E3279B">
            <w:pPr>
              <w:spacing w:before="40" w:after="40" w:line="240" w:lineRule="auto"/>
              <w:ind w:left="0"/>
              <w:rPr>
                <w:rFonts w:eastAsia="Times New Roman" w:cs="Arial"/>
                <w:color w:val="000000"/>
                <w:sz w:val="18"/>
                <w:szCs w:val="18"/>
              </w:rPr>
            </w:pPr>
          </w:p>
        </w:tc>
        <w:tc>
          <w:tcPr>
            <w:tcW w:w="2015" w:type="dxa"/>
          </w:tcPr>
          <w:p w:rsidR="0021640B" w:rsidRPr="00E3279B" w:rsidRDefault="0021640B" w:rsidP="00E3279B">
            <w:pPr>
              <w:spacing w:before="40" w:after="40" w:line="240" w:lineRule="auto"/>
              <w:ind w:left="0"/>
              <w:rPr>
                <w:rFonts w:eastAsia="Times New Roman" w:cs="Arial"/>
                <w:color w:val="000000"/>
                <w:sz w:val="18"/>
                <w:szCs w:val="18"/>
              </w:rPr>
            </w:pPr>
          </w:p>
        </w:tc>
      </w:tr>
    </w:tbl>
    <w:p w:rsidR="003429FC" w:rsidRDefault="003429FC" w:rsidP="00FE4ABD">
      <w:pPr>
        <w:widowControl w:val="0"/>
        <w:adjustRightInd w:val="0"/>
        <w:spacing w:after="0"/>
        <w:ind w:left="0" w:firstLine="567"/>
        <w:textAlignment w:val="baseline"/>
        <w:rPr>
          <w:rFonts w:ascii="Times New Roman" w:eastAsia="Arial" w:hAnsi="Times New Roman"/>
          <w:szCs w:val="24"/>
        </w:rPr>
      </w:pPr>
    </w:p>
    <w:p w:rsidR="006E55A5" w:rsidRPr="00F74A15" w:rsidRDefault="006E55A5" w:rsidP="00FE4ABD">
      <w:pPr>
        <w:widowControl w:val="0"/>
        <w:adjustRightInd w:val="0"/>
        <w:spacing w:after="0"/>
        <w:ind w:left="0" w:firstLine="567"/>
        <w:textAlignment w:val="baseline"/>
        <w:rPr>
          <w:rFonts w:eastAsia="Arial" w:cs="Arial"/>
          <w:szCs w:val="24"/>
        </w:rPr>
      </w:pPr>
      <w:r w:rsidRPr="00F74A15">
        <w:rPr>
          <w:rFonts w:eastAsia="Arial" w:cs="Arial"/>
          <w:szCs w:val="24"/>
        </w:rPr>
        <w:t>Реализация мероприятий первого варианта запланирована на 202</w:t>
      </w:r>
      <w:r w:rsidR="00700271">
        <w:rPr>
          <w:rFonts w:eastAsia="Arial" w:cs="Arial"/>
          <w:szCs w:val="24"/>
        </w:rPr>
        <w:t>3</w:t>
      </w:r>
      <w:r w:rsidRPr="00F74A15">
        <w:rPr>
          <w:rFonts w:eastAsia="Arial" w:cs="Arial"/>
          <w:szCs w:val="24"/>
        </w:rPr>
        <w:t xml:space="preserve"> год. </w:t>
      </w:r>
    </w:p>
    <w:p w:rsidR="003229A2" w:rsidRDefault="00DC5C41" w:rsidP="00475506">
      <w:pPr>
        <w:ind w:left="0" w:right="45" w:firstLine="567"/>
        <w:rPr>
          <w:rFonts w:eastAsia="Arial" w:cs="Arial"/>
          <w:szCs w:val="24"/>
        </w:rPr>
      </w:pPr>
      <w:r>
        <w:rPr>
          <w:rFonts w:eastAsia="Arial" w:cs="Arial"/>
          <w:szCs w:val="24"/>
        </w:rPr>
        <w:lastRenderedPageBreak/>
        <w:t>Второй вариант предполагает реконструкцию выше перечисленных котельных с капитальным ремонтом котельного оборудования, с капитальным ремонтом</w:t>
      </w:r>
      <w:r w:rsidR="00F96D0D">
        <w:rPr>
          <w:rFonts w:eastAsia="Arial" w:cs="Arial"/>
          <w:szCs w:val="24"/>
        </w:rPr>
        <w:t>,</w:t>
      </w:r>
      <w:r>
        <w:rPr>
          <w:rFonts w:eastAsia="Arial" w:cs="Arial"/>
          <w:szCs w:val="24"/>
        </w:rPr>
        <w:t xml:space="preserve"> либо заменой вспомогательного оборудования, восстановлением строительных конструкций зданий.</w:t>
      </w:r>
    </w:p>
    <w:p w:rsidR="00DC5C41" w:rsidRDefault="00DC5C41" w:rsidP="00475506">
      <w:pPr>
        <w:ind w:left="0" w:right="45" w:firstLine="567"/>
        <w:rPr>
          <w:rFonts w:ascii="Times New Roman" w:eastAsia="Arial" w:hAnsi="Times New Roman"/>
          <w:szCs w:val="24"/>
        </w:rPr>
      </w:pPr>
      <w:r>
        <w:rPr>
          <w:rFonts w:eastAsia="Arial" w:cs="Arial"/>
          <w:szCs w:val="24"/>
        </w:rPr>
        <w:t>В части тепловых сетей второй вариант предполагает замену только наиболее проблемных участков тепловых сетей</w:t>
      </w:r>
      <w:r w:rsidR="00F96D0D">
        <w:rPr>
          <w:rFonts w:eastAsia="Arial" w:cs="Arial"/>
          <w:szCs w:val="24"/>
        </w:rPr>
        <w:t>, с темпом перекладок позволяющий остановить старение тепловых сетей</w:t>
      </w:r>
      <w:r>
        <w:rPr>
          <w:rFonts w:eastAsia="Arial" w:cs="Arial"/>
          <w:szCs w:val="24"/>
        </w:rPr>
        <w:t xml:space="preserve"> (</w:t>
      </w:r>
      <w:r w:rsidR="00F96D0D">
        <w:rPr>
          <w:rFonts w:eastAsia="Arial" w:cs="Arial"/>
          <w:szCs w:val="24"/>
        </w:rPr>
        <w:t>не  менее</w:t>
      </w:r>
      <w:r>
        <w:rPr>
          <w:rFonts w:eastAsia="Arial" w:cs="Arial"/>
          <w:szCs w:val="24"/>
        </w:rPr>
        <w:t xml:space="preserve"> </w:t>
      </w:r>
      <w:r w:rsidR="00F96D0D">
        <w:rPr>
          <w:rFonts w:eastAsia="Arial" w:cs="Arial"/>
          <w:szCs w:val="24"/>
        </w:rPr>
        <w:t>4</w:t>
      </w:r>
      <w:r>
        <w:rPr>
          <w:rFonts w:eastAsia="Arial" w:cs="Arial"/>
          <w:szCs w:val="24"/>
        </w:rPr>
        <w:t xml:space="preserve">% год).  </w:t>
      </w:r>
    </w:p>
    <w:p w:rsidR="00475506" w:rsidRDefault="00475506">
      <w:pPr>
        <w:spacing w:after="160" w:line="259" w:lineRule="auto"/>
        <w:ind w:left="0"/>
        <w:jc w:val="left"/>
        <w:rPr>
          <w:rFonts w:ascii="Times New Roman" w:eastAsia="Arial" w:hAnsi="Times New Roman"/>
          <w:szCs w:val="24"/>
        </w:rPr>
      </w:pPr>
    </w:p>
    <w:p w:rsidR="00FE4ABD" w:rsidRPr="003229A2" w:rsidRDefault="00C5144C" w:rsidP="00C5144C">
      <w:pPr>
        <w:pStyle w:val="30"/>
        <w:numPr>
          <w:ilvl w:val="1"/>
          <w:numId w:val="6"/>
        </w:numPr>
        <w:tabs>
          <w:tab w:val="left" w:pos="1134"/>
        </w:tabs>
        <w:ind w:left="1134" w:hanging="567"/>
      </w:pPr>
      <w:bookmarkStart w:id="9" w:name="_Toc131678658"/>
      <w:r>
        <w:t>С</w:t>
      </w:r>
      <w:r w:rsidRPr="00C5144C">
        <w:t xml:space="preserve">равнение </w:t>
      </w:r>
      <w:proofErr w:type="gramStart"/>
      <w:r w:rsidRPr="00C5144C">
        <w:t>вариантов перспективного развития систем теплоснабжения поселения</w:t>
      </w:r>
      <w:bookmarkEnd w:id="9"/>
      <w:proofErr w:type="gramEnd"/>
    </w:p>
    <w:p w:rsidR="00AA359F" w:rsidRDefault="006E55A5" w:rsidP="00C5144C">
      <w:pPr>
        <w:ind w:left="0" w:right="45" w:firstLine="567"/>
        <w:rPr>
          <w:rFonts w:eastAsia="Arial" w:cs="Arial"/>
          <w:szCs w:val="24"/>
        </w:rPr>
      </w:pPr>
      <w:r>
        <w:rPr>
          <w:rFonts w:eastAsia="Arial" w:cs="Arial"/>
          <w:szCs w:val="24"/>
        </w:rPr>
        <w:t>Объем финансирования</w:t>
      </w:r>
      <w:r w:rsidR="00054484">
        <w:rPr>
          <w:rFonts w:eastAsia="Arial" w:cs="Arial"/>
          <w:szCs w:val="24"/>
        </w:rPr>
        <w:t xml:space="preserve"> на реализацию первого варианта представлены в таблице 5.2.1</w:t>
      </w:r>
    </w:p>
    <w:p w:rsidR="00391A38" w:rsidRPr="00391A38" w:rsidRDefault="00391A38" w:rsidP="0000198D">
      <w:pPr>
        <w:pStyle w:val="17"/>
        <w:numPr>
          <w:ilvl w:val="2"/>
          <w:numId w:val="20"/>
        </w:numPr>
        <w:tabs>
          <w:tab w:val="left" w:pos="2268"/>
        </w:tabs>
        <w:spacing w:after="120" w:line="240" w:lineRule="auto"/>
        <w:ind w:left="0"/>
        <w:jc w:val="both"/>
      </w:pPr>
      <w:bookmarkStart w:id="10" w:name="_Toc131678712"/>
      <w:r w:rsidRPr="00391A38">
        <w:t>Капитальные затраты при реали</w:t>
      </w:r>
      <w:r w:rsidR="0000198D">
        <w:t>зации первого варианта развития</w:t>
      </w:r>
      <w:bookmarkEnd w:id="10"/>
    </w:p>
    <w:tbl>
      <w:tblPr>
        <w:tblStyle w:val="af4"/>
        <w:tblW w:w="9356" w:type="dxa"/>
        <w:tblInd w:w="108" w:type="dxa"/>
        <w:tblLook w:val="04A0" w:firstRow="1" w:lastRow="0" w:firstColumn="1" w:lastColumn="0" w:noHBand="0" w:noVBand="1"/>
      </w:tblPr>
      <w:tblGrid>
        <w:gridCol w:w="3544"/>
        <w:gridCol w:w="3917"/>
        <w:gridCol w:w="1895"/>
      </w:tblGrid>
      <w:tr w:rsidR="00266244" w:rsidRPr="00F74A15" w:rsidTr="00DA2FC4">
        <w:tc>
          <w:tcPr>
            <w:tcW w:w="3544" w:type="dxa"/>
            <w:shd w:val="clear" w:color="auto" w:fill="BFBFBF" w:themeFill="background1" w:themeFillShade="BF"/>
            <w:vAlign w:val="center"/>
          </w:tcPr>
          <w:p w:rsidR="00266244" w:rsidRPr="00F74A15" w:rsidRDefault="00266244" w:rsidP="00DA2FC4">
            <w:pPr>
              <w:spacing w:before="40" w:after="40" w:line="240" w:lineRule="auto"/>
              <w:ind w:left="0"/>
              <w:jc w:val="center"/>
              <w:rPr>
                <w:rFonts w:eastAsia="Times New Roman" w:cs="Arial"/>
                <w:b/>
                <w:sz w:val="18"/>
                <w:szCs w:val="18"/>
              </w:rPr>
            </w:pPr>
            <w:r w:rsidRPr="00F74A15">
              <w:rPr>
                <w:rFonts w:eastAsia="Times New Roman" w:cs="Arial"/>
                <w:b/>
                <w:sz w:val="18"/>
                <w:szCs w:val="18"/>
              </w:rPr>
              <w:t>Мероприятие</w:t>
            </w:r>
          </w:p>
        </w:tc>
        <w:tc>
          <w:tcPr>
            <w:tcW w:w="3917" w:type="dxa"/>
            <w:shd w:val="clear" w:color="auto" w:fill="BFBFBF" w:themeFill="background1" w:themeFillShade="BF"/>
            <w:vAlign w:val="center"/>
          </w:tcPr>
          <w:p w:rsidR="00266244" w:rsidRPr="00F74A15" w:rsidRDefault="00266244" w:rsidP="00DA2FC4">
            <w:pPr>
              <w:spacing w:before="40" w:after="40" w:line="240" w:lineRule="auto"/>
              <w:ind w:left="0"/>
              <w:jc w:val="center"/>
              <w:rPr>
                <w:rFonts w:eastAsia="Times New Roman" w:cs="Arial"/>
                <w:b/>
                <w:sz w:val="18"/>
                <w:szCs w:val="18"/>
              </w:rPr>
            </w:pPr>
            <w:r w:rsidRPr="00F74A15">
              <w:rPr>
                <w:rFonts w:eastAsia="Times New Roman" w:cs="Arial"/>
                <w:b/>
                <w:sz w:val="18"/>
                <w:szCs w:val="18"/>
              </w:rPr>
              <w:t>Параметр</w:t>
            </w:r>
          </w:p>
        </w:tc>
        <w:tc>
          <w:tcPr>
            <w:tcW w:w="1895" w:type="dxa"/>
            <w:shd w:val="clear" w:color="auto" w:fill="BFBFBF" w:themeFill="background1" w:themeFillShade="BF"/>
            <w:vAlign w:val="center"/>
          </w:tcPr>
          <w:p w:rsidR="00266244" w:rsidRPr="00F74A15" w:rsidRDefault="00266244" w:rsidP="00DA2FC4">
            <w:pPr>
              <w:spacing w:before="40" w:after="40" w:line="240" w:lineRule="auto"/>
              <w:ind w:left="0"/>
              <w:jc w:val="center"/>
              <w:rPr>
                <w:rFonts w:eastAsia="Times New Roman" w:cs="Arial"/>
                <w:b/>
                <w:sz w:val="18"/>
                <w:szCs w:val="18"/>
              </w:rPr>
            </w:pPr>
            <w:r w:rsidRPr="00F74A15">
              <w:rPr>
                <w:rFonts w:eastAsia="Times New Roman" w:cs="Arial"/>
                <w:b/>
                <w:sz w:val="18"/>
                <w:szCs w:val="18"/>
              </w:rPr>
              <w:t>Стоимость в ценах 202</w:t>
            </w:r>
            <w:r>
              <w:rPr>
                <w:rFonts w:eastAsia="Times New Roman" w:cs="Arial"/>
                <w:b/>
                <w:sz w:val="18"/>
                <w:szCs w:val="18"/>
              </w:rPr>
              <w:t>3</w:t>
            </w:r>
            <w:r w:rsidRPr="00F74A15">
              <w:rPr>
                <w:rFonts w:eastAsia="Times New Roman" w:cs="Arial"/>
                <w:b/>
                <w:sz w:val="18"/>
                <w:szCs w:val="18"/>
              </w:rPr>
              <w:t xml:space="preserve"> года, тыс. руб. </w:t>
            </w:r>
          </w:p>
        </w:tc>
      </w:tr>
      <w:tr w:rsidR="00266244" w:rsidRPr="00D944C2" w:rsidTr="00DA2FC4">
        <w:tc>
          <w:tcPr>
            <w:tcW w:w="9356" w:type="dxa"/>
            <w:gridSpan w:val="3"/>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b/>
                <w:sz w:val="18"/>
                <w:szCs w:val="18"/>
              </w:rPr>
              <w:t>Источники тепловой энергии</w:t>
            </w:r>
          </w:p>
        </w:tc>
      </w:tr>
      <w:tr w:rsidR="00266244" w:rsidRPr="00D944C2" w:rsidTr="00DA2FC4">
        <w:tc>
          <w:tcPr>
            <w:tcW w:w="3544" w:type="dxa"/>
          </w:tcPr>
          <w:p w:rsidR="00266244" w:rsidRPr="00D944C2" w:rsidRDefault="00266244" w:rsidP="006A46F6">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БМК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D944C2">
              <w:rPr>
                <w:rFonts w:eastAsia="Times New Roman" w:cs="Arial"/>
                <w:sz w:val="18"/>
                <w:szCs w:val="18"/>
              </w:rPr>
              <w:t xml:space="preserve"> «Квадрат»</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1,892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(2200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50 695</w:t>
            </w:r>
          </w:p>
        </w:tc>
      </w:tr>
      <w:tr w:rsidR="00266244" w:rsidRPr="00D944C2" w:rsidTr="00DA2FC4">
        <w:tc>
          <w:tcPr>
            <w:tcW w:w="3544" w:type="dxa"/>
          </w:tcPr>
          <w:p w:rsidR="00266244" w:rsidRPr="00D944C2" w:rsidRDefault="00266244" w:rsidP="006A46F6">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БМК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D944C2">
              <w:rPr>
                <w:rFonts w:eastAsia="Times New Roman" w:cs="Arial"/>
                <w:sz w:val="18"/>
                <w:szCs w:val="18"/>
              </w:rPr>
              <w:t xml:space="preserve"> «Черемушки»</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4,085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(4750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35 680</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w:t>
            </w:r>
            <w:r w:rsidRPr="00D944C2">
              <w:rPr>
                <w:rFonts w:eastAsia="Times New Roman" w:cs="Arial"/>
                <w:color w:val="000000"/>
                <w:sz w:val="18"/>
                <w:szCs w:val="18"/>
              </w:rPr>
              <w:t>БМК СОШ №1</w:t>
            </w:r>
          </w:p>
        </w:tc>
        <w:tc>
          <w:tcPr>
            <w:tcW w:w="3917"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Тепловая мощность: 0,774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(900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4 738</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w:t>
            </w:r>
            <w:r w:rsidRPr="00D944C2">
              <w:rPr>
                <w:rFonts w:eastAsia="Times New Roman" w:cs="Arial"/>
                <w:color w:val="000000"/>
                <w:sz w:val="18"/>
                <w:szCs w:val="18"/>
              </w:rPr>
              <w:t>БМК СОШ №2</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0,860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(1000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5 265</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w:t>
            </w:r>
            <w:r w:rsidRPr="00D944C2">
              <w:rPr>
                <w:rFonts w:eastAsia="Times New Roman" w:cs="Arial"/>
                <w:color w:val="000000"/>
                <w:sz w:val="18"/>
                <w:szCs w:val="18"/>
              </w:rPr>
              <w:t>БМК СОШ №3</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0,860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(1000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5 265</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w:t>
            </w:r>
            <w:r w:rsidRPr="00D944C2">
              <w:rPr>
                <w:rFonts w:eastAsia="Times New Roman" w:cs="Arial"/>
                <w:color w:val="000000"/>
                <w:sz w:val="18"/>
                <w:szCs w:val="18"/>
              </w:rPr>
              <w:t>БМК СОШ №4</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1,032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(1200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6 318</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w:t>
            </w:r>
            <w:r w:rsidRPr="00D944C2">
              <w:rPr>
                <w:rFonts w:eastAsia="Times New Roman" w:cs="Arial"/>
                <w:color w:val="000000"/>
                <w:sz w:val="18"/>
                <w:szCs w:val="18"/>
              </w:rPr>
              <w:t>БМК СОШ №5</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0,860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(1000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5 265</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sz w:val="18"/>
                <w:szCs w:val="18"/>
              </w:rPr>
              <w:t xml:space="preserve">Строительство </w:t>
            </w:r>
            <w:r w:rsidRPr="00D944C2">
              <w:rPr>
                <w:rFonts w:eastAsia="Times New Roman" w:cs="Arial"/>
                <w:color w:val="000000"/>
                <w:sz w:val="18"/>
                <w:szCs w:val="18"/>
              </w:rPr>
              <w:t>БМК СОШ №7</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sz w:val="18"/>
                <w:szCs w:val="18"/>
              </w:rPr>
              <w:t>Тепловая мощность: 0,516 Гкал/</w:t>
            </w:r>
            <w:proofErr w:type="gramStart"/>
            <w:r w:rsidRPr="00D944C2">
              <w:rPr>
                <w:rFonts w:eastAsia="Times New Roman" w:cs="Arial"/>
                <w:sz w:val="18"/>
                <w:szCs w:val="18"/>
              </w:rPr>
              <w:t>ч</w:t>
            </w:r>
            <w:proofErr w:type="gramEnd"/>
            <w:r w:rsidRPr="00D944C2">
              <w:rPr>
                <w:rFonts w:eastAsia="Times New Roman" w:cs="Arial"/>
                <w:sz w:val="18"/>
                <w:szCs w:val="18"/>
              </w:rPr>
              <w:t xml:space="preserve"> (600 кВт)</w:t>
            </w: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3 159</w:t>
            </w:r>
          </w:p>
        </w:tc>
      </w:tr>
      <w:tr w:rsidR="00266244" w:rsidRPr="00D944C2" w:rsidTr="00DA2FC4">
        <w:tc>
          <w:tcPr>
            <w:tcW w:w="3544" w:type="dxa"/>
          </w:tcPr>
          <w:p w:rsidR="00266244" w:rsidRPr="00D944C2" w:rsidRDefault="00266244" w:rsidP="00DA2FC4">
            <w:pPr>
              <w:spacing w:before="40" w:after="40" w:line="240" w:lineRule="auto"/>
              <w:ind w:left="0"/>
              <w:jc w:val="left"/>
              <w:rPr>
                <w:rFonts w:eastAsia="Times New Roman" w:cs="Arial"/>
                <w:b/>
                <w:sz w:val="18"/>
                <w:szCs w:val="18"/>
              </w:rPr>
            </w:pPr>
            <w:r w:rsidRPr="00D944C2">
              <w:rPr>
                <w:rFonts w:eastAsia="Times New Roman" w:cs="Arial"/>
                <w:b/>
                <w:sz w:val="18"/>
                <w:szCs w:val="18"/>
              </w:rPr>
              <w:t>Всего по котельным</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p>
        </w:tc>
        <w:tc>
          <w:tcPr>
            <w:tcW w:w="1895" w:type="dxa"/>
            <w:vAlign w:val="bottom"/>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116 386</w:t>
            </w:r>
          </w:p>
        </w:tc>
      </w:tr>
      <w:tr w:rsidR="00266244" w:rsidRPr="00D944C2" w:rsidTr="00DA2FC4">
        <w:tc>
          <w:tcPr>
            <w:tcW w:w="9356" w:type="dxa"/>
            <w:gridSpan w:val="3"/>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b/>
                <w:sz w:val="18"/>
                <w:szCs w:val="18"/>
              </w:rPr>
              <w:t>Тепловые сети</w:t>
            </w:r>
          </w:p>
        </w:tc>
      </w:tr>
      <w:tr w:rsidR="00266244" w:rsidRPr="00D944C2" w:rsidTr="00DA2FC4">
        <w:tc>
          <w:tcPr>
            <w:tcW w:w="3544" w:type="dxa"/>
            <w:vAlign w:val="center"/>
          </w:tcPr>
          <w:p w:rsidR="00266244" w:rsidRPr="00D944C2" w:rsidRDefault="00266244" w:rsidP="006A46F6">
            <w:pPr>
              <w:spacing w:before="40" w:after="40" w:line="240" w:lineRule="auto"/>
              <w:ind w:left="0"/>
              <w:jc w:val="left"/>
              <w:rPr>
                <w:rFonts w:eastAsia="Times New Roman" w:cs="Arial"/>
                <w:sz w:val="18"/>
                <w:szCs w:val="18"/>
              </w:rPr>
            </w:pPr>
            <w:r w:rsidRPr="00D944C2">
              <w:rPr>
                <w:rFonts w:eastAsia="Times New Roman" w:cs="Arial"/>
                <w:color w:val="000000"/>
                <w:sz w:val="18"/>
                <w:szCs w:val="18"/>
              </w:rPr>
              <w:t xml:space="preserve">Тепловые сети </w:t>
            </w:r>
            <w:proofErr w:type="spellStart"/>
            <w:r w:rsidR="006A46F6">
              <w:rPr>
                <w:rFonts w:eastAsia="Times New Roman" w:cs="Arial"/>
                <w:color w:val="000000"/>
                <w:sz w:val="18"/>
                <w:szCs w:val="18"/>
              </w:rPr>
              <w:t>Мкр</w:t>
            </w:r>
            <w:proofErr w:type="spellEnd"/>
            <w:r w:rsidR="006A46F6">
              <w:rPr>
                <w:rFonts w:eastAsia="Times New Roman" w:cs="Arial"/>
                <w:color w:val="000000"/>
                <w:sz w:val="18"/>
                <w:szCs w:val="18"/>
              </w:rPr>
              <w:t>.</w:t>
            </w:r>
            <w:r w:rsidRPr="00D944C2">
              <w:rPr>
                <w:rFonts w:eastAsia="Times New Roman" w:cs="Arial"/>
                <w:color w:val="000000"/>
                <w:sz w:val="18"/>
                <w:szCs w:val="18"/>
              </w:rPr>
              <w:t xml:space="preserve"> «Квадрат»</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color w:val="000000"/>
                <w:sz w:val="18"/>
                <w:szCs w:val="18"/>
              </w:rPr>
              <w:t>Длина трубопроводов в двухтрубном исчислении 1158 м, диаметр 40-125 мм</w:t>
            </w:r>
          </w:p>
        </w:tc>
        <w:tc>
          <w:tcPr>
            <w:tcW w:w="1895" w:type="dxa"/>
            <w:vAlign w:val="center"/>
          </w:tcPr>
          <w:p w:rsidR="00266244" w:rsidRPr="00D944C2" w:rsidRDefault="00266244" w:rsidP="00DA2FC4">
            <w:pPr>
              <w:spacing w:before="40" w:after="40" w:line="240" w:lineRule="auto"/>
              <w:ind w:left="0"/>
              <w:jc w:val="center"/>
              <w:rPr>
                <w:rFonts w:eastAsia="Times New Roman" w:cs="Arial"/>
                <w:sz w:val="18"/>
                <w:szCs w:val="18"/>
              </w:rPr>
            </w:pPr>
            <w:r w:rsidRPr="00D944C2">
              <w:rPr>
                <w:rFonts w:eastAsia="Times New Roman" w:cs="Arial"/>
                <w:sz w:val="18"/>
                <w:szCs w:val="18"/>
              </w:rPr>
              <w:t>19 524</w:t>
            </w:r>
          </w:p>
        </w:tc>
      </w:tr>
      <w:tr w:rsidR="00266244" w:rsidRPr="00D944C2" w:rsidTr="00DA2FC4">
        <w:tc>
          <w:tcPr>
            <w:tcW w:w="3544" w:type="dxa"/>
            <w:vAlign w:val="center"/>
          </w:tcPr>
          <w:p w:rsidR="00266244" w:rsidRPr="00D944C2" w:rsidRDefault="00266244" w:rsidP="006A46F6">
            <w:pPr>
              <w:spacing w:before="40" w:after="40" w:line="240" w:lineRule="auto"/>
              <w:ind w:left="0"/>
              <w:jc w:val="left"/>
              <w:rPr>
                <w:rFonts w:eastAsia="Times New Roman" w:cs="Arial"/>
                <w:color w:val="000000"/>
                <w:sz w:val="18"/>
                <w:szCs w:val="18"/>
              </w:rPr>
            </w:pPr>
            <w:r w:rsidRPr="00D944C2">
              <w:rPr>
                <w:rFonts w:eastAsia="Times New Roman" w:cs="Arial"/>
                <w:color w:val="000000"/>
                <w:sz w:val="18"/>
                <w:szCs w:val="18"/>
              </w:rPr>
              <w:t xml:space="preserve">Тепловые сети </w:t>
            </w:r>
            <w:proofErr w:type="spellStart"/>
            <w:r w:rsidR="006A46F6">
              <w:rPr>
                <w:rFonts w:eastAsia="Times New Roman" w:cs="Arial"/>
                <w:color w:val="000000"/>
                <w:sz w:val="18"/>
                <w:szCs w:val="18"/>
              </w:rPr>
              <w:t>Мкр</w:t>
            </w:r>
            <w:proofErr w:type="spellEnd"/>
            <w:r w:rsidR="006A46F6">
              <w:rPr>
                <w:rFonts w:eastAsia="Times New Roman" w:cs="Arial"/>
                <w:color w:val="000000"/>
                <w:sz w:val="18"/>
                <w:szCs w:val="18"/>
              </w:rPr>
              <w:t>.</w:t>
            </w:r>
            <w:r w:rsidRPr="00D944C2">
              <w:rPr>
                <w:rFonts w:eastAsia="Times New Roman" w:cs="Arial"/>
                <w:color w:val="000000"/>
                <w:sz w:val="18"/>
                <w:szCs w:val="18"/>
              </w:rPr>
              <w:t xml:space="preserve"> «Черемушки»</w:t>
            </w:r>
          </w:p>
        </w:tc>
        <w:tc>
          <w:tcPr>
            <w:tcW w:w="3917" w:type="dxa"/>
          </w:tcPr>
          <w:p w:rsidR="00266244" w:rsidRPr="00D944C2" w:rsidRDefault="00266244" w:rsidP="00DA2FC4">
            <w:pPr>
              <w:spacing w:before="40" w:after="40" w:line="240" w:lineRule="auto"/>
              <w:ind w:left="0" w:right="-160"/>
              <w:jc w:val="left"/>
              <w:rPr>
                <w:rFonts w:eastAsia="Times New Roman" w:cs="Arial"/>
                <w:color w:val="000000"/>
                <w:sz w:val="18"/>
                <w:szCs w:val="18"/>
              </w:rPr>
            </w:pPr>
            <w:r w:rsidRPr="00D944C2">
              <w:rPr>
                <w:rFonts w:eastAsia="Times New Roman" w:cs="Arial"/>
                <w:color w:val="000000"/>
                <w:sz w:val="18"/>
                <w:szCs w:val="18"/>
              </w:rPr>
              <w:t>Длина трубопроводов в двухтрубном исчислении 900 м, диаметр 80-250 мм</w:t>
            </w:r>
          </w:p>
        </w:tc>
        <w:tc>
          <w:tcPr>
            <w:tcW w:w="1895" w:type="dxa"/>
            <w:vAlign w:val="center"/>
          </w:tcPr>
          <w:p w:rsidR="00266244" w:rsidRPr="00D944C2" w:rsidRDefault="00266244" w:rsidP="00DA2FC4">
            <w:pPr>
              <w:spacing w:before="40" w:after="40" w:line="240" w:lineRule="auto"/>
              <w:ind w:left="0"/>
              <w:jc w:val="center"/>
              <w:rPr>
                <w:rFonts w:eastAsia="Times New Roman" w:cs="Arial"/>
                <w:sz w:val="18"/>
                <w:szCs w:val="18"/>
              </w:rPr>
            </w:pPr>
            <w:r w:rsidRPr="00D944C2">
              <w:rPr>
                <w:rFonts w:eastAsia="Times New Roman" w:cs="Arial"/>
                <w:sz w:val="18"/>
                <w:szCs w:val="18"/>
              </w:rPr>
              <w:t>20 474</w:t>
            </w:r>
          </w:p>
        </w:tc>
      </w:tr>
      <w:tr w:rsidR="00266244" w:rsidRPr="00D944C2" w:rsidTr="00DA2FC4">
        <w:tc>
          <w:tcPr>
            <w:tcW w:w="3544" w:type="dxa"/>
            <w:vAlign w:val="center"/>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color w:val="000000"/>
                <w:sz w:val="18"/>
                <w:szCs w:val="18"/>
              </w:rPr>
              <w:t>Тепловые сети СОШ №1</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color w:val="000000"/>
                <w:sz w:val="18"/>
                <w:szCs w:val="18"/>
              </w:rPr>
              <w:t>Длина трубопроводов в двухтрубном исчислении 62 м, диаметр 50-125 мм</w:t>
            </w:r>
          </w:p>
        </w:tc>
        <w:tc>
          <w:tcPr>
            <w:tcW w:w="1895" w:type="dxa"/>
            <w:vAlign w:val="center"/>
          </w:tcPr>
          <w:p w:rsidR="00266244" w:rsidRPr="00D944C2" w:rsidRDefault="00266244" w:rsidP="00DA2FC4">
            <w:pPr>
              <w:spacing w:before="40" w:after="40" w:line="240" w:lineRule="auto"/>
              <w:ind w:left="0"/>
              <w:jc w:val="center"/>
              <w:rPr>
                <w:rFonts w:eastAsia="Times New Roman" w:cs="Arial"/>
                <w:sz w:val="18"/>
                <w:szCs w:val="18"/>
              </w:rPr>
            </w:pPr>
            <w:r w:rsidRPr="00D944C2">
              <w:rPr>
                <w:rFonts w:eastAsia="Times New Roman" w:cs="Arial"/>
                <w:sz w:val="18"/>
                <w:szCs w:val="18"/>
              </w:rPr>
              <w:t>1 442</w:t>
            </w:r>
          </w:p>
        </w:tc>
      </w:tr>
      <w:tr w:rsidR="00266244" w:rsidRPr="00D944C2" w:rsidTr="00DA2FC4">
        <w:tc>
          <w:tcPr>
            <w:tcW w:w="3544" w:type="dxa"/>
            <w:vAlign w:val="center"/>
          </w:tcPr>
          <w:p w:rsidR="00266244" w:rsidRPr="00D944C2" w:rsidRDefault="00266244" w:rsidP="00DA2FC4">
            <w:pPr>
              <w:spacing w:before="40" w:after="40" w:line="240" w:lineRule="auto"/>
              <w:ind w:left="0"/>
              <w:jc w:val="left"/>
              <w:rPr>
                <w:rFonts w:eastAsia="Times New Roman" w:cs="Arial"/>
                <w:sz w:val="18"/>
                <w:szCs w:val="18"/>
              </w:rPr>
            </w:pPr>
            <w:r w:rsidRPr="00D944C2">
              <w:rPr>
                <w:rFonts w:eastAsia="Times New Roman" w:cs="Arial"/>
                <w:color w:val="000000"/>
                <w:sz w:val="18"/>
                <w:szCs w:val="18"/>
              </w:rPr>
              <w:t>Тепловые сети СОШ №5</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r w:rsidRPr="00D944C2">
              <w:rPr>
                <w:rFonts w:eastAsia="Times New Roman" w:cs="Arial"/>
                <w:color w:val="000000"/>
                <w:sz w:val="18"/>
                <w:szCs w:val="18"/>
              </w:rPr>
              <w:t>Длина трубопроводов в двухтрубном исчислении 110 м, диаметр 50-125 мм</w:t>
            </w:r>
          </w:p>
        </w:tc>
        <w:tc>
          <w:tcPr>
            <w:tcW w:w="1895" w:type="dxa"/>
            <w:vAlign w:val="center"/>
          </w:tcPr>
          <w:p w:rsidR="00266244" w:rsidRPr="00D944C2" w:rsidRDefault="00266244" w:rsidP="00DA2FC4">
            <w:pPr>
              <w:spacing w:before="40" w:after="40" w:line="240" w:lineRule="auto"/>
              <w:ind w:left="0"/>
              <w:jc w:val="center"/>
              <w:rPr>
                <w:rFonts w:eastAsia="Times New Roman" w:cs="Arial"/>
                <w:sz w:val="18"/>
                <w:szCs w:val="18"/>
              </w:rPr>
            </w:pPr>
            <w:r w:rsidRPr="00D944C2">
              <w:rPr>
                <w:rFonts w:eastAsia="Times New Roman" w:cs="Arial"/>
                <w:sz w:val="18"/>
                <w:szCs w:val="18"/>
              </w:rPr>
              <w:t>2 049</w:t>
            </w:r>
          </w:p>
        </w:tc>
      </w:tr>
      <w:tr w:rsidR="00266244" w:rsidRPr="00D944C2" w:rsidTr="00DA2FC4">
        <w:tc>
          <w:tcPr>
            <w:tcW w:w="3544" w:type="dxa"/>
            <w:vAlign w:val="center"/>
          </w:tcPr>
          <w:p w:rsidR="00266244" w:rsidRPr="00D944C2" w:rsidRDefault="00266244" w:rsidP="00DA2FC4">
            <w:pPr>
              <w:spacing w:before="40" w:after="40" w:line="240" w:lineRule="auto"/>
              <w:ind w:left="0"/>
              <w:jc w:val="left"/>
              <w:rPr>
                <w:rFonts w:eastAsia="Times New Roman" w:cs="Arial"/>
                <w:b/>
                <w:color w:val="000000"/>
                <w:sz w:val="18"/>
                <w:szCs w:val="18"/>
              </w:rPr>
            </w:pPr>
            <w:r w:rsidRPr="00D944C2">
              <w:rPr>
                <w:rFonts w:eastAsia="Times New Roman" w:cs="Arial"/>
                <w:b/>
                <w:color w:val="000000"/>
                <w:sz w:val="18"/>
                <w:szCs w:val="18"/>
              </w:rPr>
              <w:t>Всего по тепловым сетям</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43 489</w:t>
            </w:r>
          </w:p>
        </w:tc>
      </w:tr>
      <w:tr w:rsidR="00266244" w:rsidRPr="00D944C2" w:rsidTr="00DA2FC4">
        <w:tc>
          <w:tcPr>
            <w:tcW w:w="3544" w:type="dxa"/>
            <w:vAlign w:val="center"/>
          </w:tcPr>
          <w:p w:rsidR="00266244" w:rsidRPr="00D944C2" w:rsidRDefault="00266244" w:rsidP="00DA2FC4">
            <w:pPr>
              <w:spacing w:before="40" w:after="40" w:line="240" w:lineRule="auto"/>
              <w:ind w:left="0"/>
              <w:jc w:val="left"/>
              <w:rPr>
                <w:rFonts w:eastAsia="Times New Roman" w:cs="Arial"/>
                <w:b/>
                <w:color w:val="000000"/>
                <w:sz w:val="18"/>
                <w:szCs w:val="18"/>
              </w:rPr>
            </w:pPr>
            <w:r w:rsidRPr="00D944C2">
              <w:rPr>
                <w:rFonts w:eastAsia="Times New Roman" w:cs="Arial"/>
                <w:b/>
                <w:color w:val="000000"/>
                <w:sz w:val="18"/>
                <w:szCs w:val="18"/>
              </w:rPr>
              <w:t>Всего</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Pr="00D944C2" w:rsidRDefault="00266244" w:rsidP="00DA2FC4">
            <w:pPr>
              <w:spacing w:before="40" w:after="40" w:line="240" w:lineRule="auto"/>
              <w:ind w:left="0"/>
              <w:jc w:val="center"/>
              <w:rPr>
                <w:rFonts w:eastAsia="Times New Roman" w:cs="Arial"/>
                <w:b/>
                <w:sz w:val="18"/>
                <w:szCs w:val="18"/>
              </w:rPr>
            </w:pPr>
            <w:r w:rsidRPr="00D944C2">
              <w:rPr>
                <w:rFonts w:eastAsia="Times New Roman" w:cs="Arial"/>
                <w:b/>
                <w:sz w:val="18"/>
                <w:szCs w:val="18"/>
              </w:rPr>
              <w:t>159 875</w:t>
            </w:r>
          </w:p>
        </w:tc>
      </w:tr>
      <w:tr w:rsidR="00266244" w:rsidRPr="00D944C2" w:rsidTr="00DA2FC4">
        <w:tc>
          <w:tcPr>
            <w:tcW w:w="3544" w:type="dxa"/>
            <w:vAlign w:val="center"/>
          </w:tcPr>
          <w:p w:rsidR="00266244" w:rsidRPr="00D944C2" w:rsidRDefault="00266244" w:rsidP="00DA2FC4">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НДС</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Pr="00D944C2"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31 975</w:t>
            </w:r>
          </w:p>
        </w:tc>
      </w:tr>
      <w:tr w:rsidR="00266244" w:rsidRPr="00D944C2" w:rsidTr="00DA2FC4">
        <w:tc>
          <w:tcPr>
            <w:tcW w:w="3544" w:type="dxa"/>
            <w:vAlign w:val="center"/>
          </w:tcPr>
          <w:p w:rsidR="00266244" w:rsidRPr="00D944C2" w:rsidRDefault="00266244" w:rsidP="00DA2FC4">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Всего с НДС</w:t>
            </w:r>
          </w:p>
        </w:tc>
        <w:tc>
          <w:tcPr>
            <w:tcW w:w="3917" w:type="dxa"/>
          </w:tcPr>
          <w:p w:rsidR="00266244" w:rsidRPr="00D944C2"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Pr="00D944C2"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191 850</w:t>
            </w:r>
          </w:p>
        </w:tc>
      </w:tr>
    </w:tbl>
    <w:p w:rsidR="00266244" w:rsidRDefault="00266244" w:rsidP="0000198D">
      <w:pPr>
        <w:ind w:left="0" w:right="45" w:firstLine="567"/>
        <w:rPr>
          <w:rFonts w:eastAsia="Arial" w:cs="Arial"/>
          <w:szCs w:val="24"/>
        </w:rPr>
      </w:pPr>
    </w:p>
    <w:p w:rsidR="0000198D" w:rsidRDefault="0000198D" w:rsidP="0000198D">
      <w:pPr>
        <w:ind w:left="0" w:right="45" w:firstLine="567"/>
        <w:rPr>
          <w:rFonts w:eastAsia="Arial" w:cs="Arial"/>
          <w:szCs w:val="24"/>
        </w:rPr>
      </w:pPr>
      <w:r>
        <w:rPr>
          <w:rFonts w:eastAsia="Arial" w:cs="Arial"/>
          <w:szCs w:val="24"/>
        </w:rPr>
        <w:t>Объем финансирования на реализацию второго варианта представлены в таблице 5.2.2</w:t>
      </w:r>
    </w:p>
    <w:p w:rsidR="0000198D" w:rsidRPr="00391A38" w:rsidRDefault="0000198D" w:rsidP="0000198D">
      <w:pPr>
        <w:pStyle w:val="17"/>
        <w:numPr>
          <w:ilvl w:val="2"/>
          <w:numId w:val="20"/>
        </w:numPr>
        <w:tabs>
          <w:tab w:val="left" w:pos="2268"/>
        </w:tabs>
        <w:spacing w:after="120" w:line="240" w:lineRule="auto"/>
        <w:ind w:left="0"/>
        <w:jc w:val="both"/>
      </w:pPr>
      <w:bookmarkStart w:id="11" w:name="_Toc131678713"/>
      <w:r w:rsidRPr="00391A38">
        <w:lastRenderedPageBreak/>
        <w:t>Капитальные затраты при реали</w:t>
      </w:r>
      <w:r>
        <w:t>зации первого варианта развития</w:t>
      </w:r>
      <w:bookmarkEnd w:id="11"/>
    </w:p>
    <w:tbl>
      <w:tblPr>
        <w:tblStyle w:val="af4"/>
        <w:tblW w:w="9266" w:type="dxa"/>
        <w:tblInd w:w="108" w:type="dxa"/>
        <w:tblLook w:val="04A0" w:firstRow="1" w:lastRow="0" w:firstColumn="1" w:lastColumn="0" w:noHBand="0" w:noVBand="1"/>
      </w:tblPr>
      <w:tblGrid>
        <w:gridCol w:w="4395"/>
        <w:gridCol w:w="2976"/>
        <w:gridCol w:w="1895"/>
      </w:tblGrid>
      <w:tr w:rsidR="00266244" w:rsidRPr="00F74A15" w:rsidTr="00DA2FC4">
        <w:tc>
          <w:tcPr>
            <w:tcW w:w="4395" w:type="dxa"/>
            <w:shd w:val="clear" w:color="auto" w:fill="BFBFBF" w:themeFill="background1" w:themeFillShade="BF"/>
            <w:vAlign w:val="center"/>
          </w:tcPr>
          <w:p w:rsidR="00266244" w:rsidRPr="00F74A15" w:rsidRDefault="00266244" w:rsidP="00DA2FC4">
            <w:pPr>
              <w:spacing w:before="40" w:after="40" w:line="240" w:lineRule="auto"/>
              <w:ind w:left="0"/>
              <w:jc w:val="center"/>
              <w:rPr>
                <w:rFonts w:eastAsia="Times New Roman" w:cs="Arial"/>
                <w:b/>
                <w:sz w:val="18"/>
                <w:szCs w:val="18"/>
              </w:rPr>
            </w:pPr>
            <w:r w:rsidRPr="00F74A15">
              <w:rPr>
                <w:rFonts w:eastAsia="Times New Roman" w:cs="Arial"/>
                <w:b/>
                <w:sz w:val="18"/>
                <w:szCs w:val="18"/>
              </w:rPr>
              <w:t>Мероприятие</w:t>
            </w:r>
          </w:p>
        </w:tc>
        <w:tc>
          <w:tcPr>
            <w:tcW w:w="2976" w:type="dxa"/>
            <w:shd w:val="clear" w:color="auto" w:fill="BFBFBF" w:themeFill="background1" w:themeFillShade="BF"/>
            <w:vAlign w:val="center"/>
          </w:tcPr>
          <w:p w:rsidR="00266244" w:rsidRPr="00F74A15" w:rsidRDefault="00266244" w:rsidP="00DA2FC4">
            <w:pPr>
              <w:spacing w:before="40" w:after="40" w:line="240" w:lineRule="auto"/>
              <w:ind w:left="0"/>
              <w:jc w:val="center"/>
              <w:rPr>
                <w:rFonts w:eastAsia="Times New Roman" w:cs="Arial"/>
                <w:b/>
                <w:sz w:val="18"/>
                <w:szCs w:val="18"/>
              </w:rPr>
            </w:pPr>
            <w:r w:rsidRPr="00F74A15">
              <w:rPr>
                <w:rFonts w:eastAsia="Times New Roman" w:cs="Arial"/>
                <w:b/>
                <w:sz w:val="18"/>
                <w:szCs w:val="18"/>
              </w:rPr>
              <w:t>Параметр</w:t>
            </w:r>
          </w:p>
        </w:tc>
        <w:tc>
          <w:tcPr>
            <w:tcW w:w="1895" w:type="dxa"/>
            <w:shd w:val="clear" w:color="auto" w:fill="BFBFBF" w:themeFill="background1" w:themeFillShade="BF"/>
            <w:vAlign w:val="center"/>
          </w:tcPr>
          <w:p w:rsidR="00266244" w:rsidRPr="00F74A15" w:rsidRDefault="00266244" w:rsidP="00DA2FC4">
            <w:pPr>
              <w:spacing w:before="40" w:after="40" w:line="240" w:lineRule="auto"/>
              <w:ind w:left="0"/>
              <w:jc w:val="center"/>
              <w:rPr>
                <w:rFonts w:eastAsia="Times New Roman" w:cs="Arial"/>
                <w:b/>
                <w:sz w:val="18"/>
                <w:szCs w:val="18"/>
              </w:rPr>
            </w:pPr>
            <w:r w:rsidRPr="00F74A15">
              <w:rPr>
                <w:rFonts w:eastAsia="Times New Roman" w:cs="Arial"/>
                <w:b/>
                <w:sz w:val="18"/>
                <w:szCs w:val="18"/>
              </w:rPr>
              <w:t>Стоимость в ценах 202</w:t>
            </w:r>
            <w:r>
              <w:rPr>
                <w:rFonts w:eastAsia="Times New Roman" w:cs="Arial"/>
                <w:b/>
                <w:sz w:val="18"/>
                <w:szCs w:val="18"/>
              </w:rPr>
              <w:t>3</w:t>
            </w:r>
            <w:r w:rsidRPr="00F74A15">
              <w:rPr>
                <w:rFonts w:eastAsia="Times New Roman" w:cs="Arial"/>
                <w:b/>
                <w:sz w:val="18"/>
                <w:szCs w:val="18"/>
              </w:rPr>
              <w:t xml:space="preserve"> года, тыс. руб. </w:t>
            </w:r>
          </w:p>
        </w:tc>
      </w:tr>
      <w:tr w:rsidR="00266244" w:rsidRPr="00F74A15" w:rsidTr="00DA2FC4">
        <w:tc>
          <w:tcPr>
            <w:tcW w:w="9266" w:type="dxa"/>
            <w:gridSpan w:val="3"/>
          </w:tcPr>
          <w:p w:rsidR="00266244" w:rsidRPr="00F74A15" w:rsidRDefault="00266244" w:rsidP="00DA2FC4">
            <w:pPr>
              <w:spacing w:before="40" w:after="40" w:line="240" w:lineRule="auto"/>
              <w:ind w:left="0"/>
              <w:jc w:val="left"/>
              <w:rPr>
                <w:rFonts w:eastAsia="Times New Roman" w:cs="Arial"/>
                <w:sz w:val="18"/>
                <w:szCs w:val="18"/>
              </w:rPr>
            </w:pPr>
            <w:r>
              <w:rPr>
                <w:rFonts w:eastAsia="Times New Roman" w:cs="Arial"/>
                <w:b/>
                <w:sz w:val="18"/>
                <w:szCs w:val="18"/>
              </w:rPr>
              <w:t>Источники тепловой энергии</w:t>
            </w:r>
          </w:p>
        </w:tc>
      </w:tr>
      <w:tr w:rsidR="00266244" w:rsidRPr="00F74A15" w:rsidTr="00DA2FC4">
        <w:tc>
          <w:tcPr>
            <w:tcW w:w="4395" w:type="dxa"/>
          </w:tcPr>
          <w:p w:rsidR="00266244" w:rsidRPr="00F74A15" w:rsidRDefault="00266244" w:rsidP="006A46F6">
            <w:pPr>
              <w:spacing w:before="40" w:after="40" w:line="240" w:lineRule="auto"/>
              <w:ind w:left="0"/>
              <w:jc w:val="left"/>
              <w:rPr>
                <w:rFonts w:eastAsia="Times New Roman" w:cs="Arial"/>
                <w:sz w:val="18"/>
                <w:szCs w:val="18"/>
              </w:rPr>
            </w:pPr>
            <w:r>
              <w:rPr>
                <w:rFonts w:eastAsia="Times New Roman" w:cs="Arial"/>
                <w:sz w:val="18"/>
                <w:szCs w:val="18"/>
              </w:rPr>
              <w:t>Реконструкция котельной №1</w:t>
            </w:r>
            <w:r w:rsidRPr="00F74A15">
              <w:rPr>
                <w:rFonts w:eastAsia="Times New Roman" w:cs="Arial"/>
                <w:sz w:val="18"/>
                <w:szCs w:val="18"/>
              </w:rPr>
              <w:t xml:space="preserve">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F74A15">
              <w:rPr>
                <w:rFonts w:eastAsia="Times New Roman" w:cs="Arial"/>
                <w:sz w:val="18"/>
                <w:szCs w:val="18"/>
              </w:rPr>
              <w:t xml:space="preserve"> «Квадрат»</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r w:rsidRPr="00F74A15">
              <w:rPr>
                <w:rFonts w:eastAsia="Times New Roman" w:cs="Arial"/>
                <w:sz w:val="18"/>
                <w:szCs w:val="18"/>
              </w:rPr>
              <w:t>Тепловая мощность</w:t>
            </w:r>
            <w:r>
              <w:rPr>
                <w:rFonts w:eastAsia="Times New Roman" w:cs="Arial"/>
                <w:sz w:val="18"/>
                <w:szCs w:val="18"/>
              </w:rPr>
              <w:t xml:space="preserve"> 1,8</w:t>
            </w:r>
            <w:r w:rsidRPr="00F74A15">
              <w:rPr>
                <w:rFonts w:eastAsia="Times New Roman" w:cs="Arial"/>
                <w:sz w:val="18"/>
                <w:szCs w:val="18"/>
              </w:rPr>
              <w:t xml:space="preserve"> Гкал/</w:t>
            </w:r>
            <w:proofErr w:type="gramStart"/>
            <w:r w:rsidRPr="00F74A15">
              <w:rPr>
                <w:rFonts w:eastAsia="Times New Roman" w:cs="Arial"/>
                <w:sz w:val="18"/>
                <w:szCs w:val="18"/>
              </w:rPr>
              <w:t>ч</w:t>
            </w:r>
            <w:proofErr w:type="gramEnd"/>
          </w:p>
        </w:tc>
        <w:tc>
          <w:tcPr>
            <w:tcW w:w="1895" w:type="dxa"/>
            <w:vAlign w:val="bottom"/>
          </w:tcPr>
          <w:p w:rsidR="00266244" w:rsidRPr="00F74A15" w:rsidRDefault="00266244" w:rsidP="00DA2FC4">
            <w:pPr>
              <w:spacing w:before="40" w:after="40" w:line="240" w:lineRule="auto"/>
              <w:ind w:left="0"/>
              <w:jc w:val="center"/>
              <w:rPr>
                <w:rFonts w:eastAsia="Times New Roman" w:cs="Arial"/>
                <w:sz w:val="18"/>
                <w:szCs w:val="18"/>
              </w:rPr>
            </w:pPr>
            <w:r w:rsidRPr="0023060A">
              <w:rPr>
                <w:rFonts w:eastAsia="Times New Roman" w:cs="Arial"/>
                <w:sz w:val="18"/>
                <w:szCs w:val="18"/>
              </w:rPr>
              <w:t>8409</w:t>
            </w:r>
          </w:p>
        </w:tc>
      </w:tr>
      <w:tr w:rsidR="00266244" w:rsidRPr="00F74A15" w:rsidTr="00DA2FC4">
        <w:tc>
          <w:tcPr>
            <w:tcW w:w="4395" w:type="dxa"/>
          </w:tcPr>
          <w:p w:rsidR="00266244" w:rsidRPr="00F74A15" w:rsidRDefault="00266244" w:rsidP="006A46F6">
            <w:pPr>
              <w:spacing w:before="40" w:after="40" w:line="240" w:lineRule="auto"/>
              <w:ind w:left="0" w:right="-108"/>
              <w:jc w:val="left"/>
              <w:rPr>
                <w:rFonts w:eastAsia="Times New Roman" w:cs="Arial"/>
                <w:sz w:val="18"/>
                <w:szCs w:val="18"/>
              </w:rPr>
            </w:pPr>
            <w:r>
              <w:rPr>
                <w:rFonts w:eastAsia="Times New Roman" w:cs="Arial"/>
                <w:sz w:val="18"/>
                <w:szCs w:val="18"/>
              </w:rPr>
              <w:t xml:space="preserve">Реконструкция котельной №2 </w:t>
            </w:r>
            <w:r w:rsidRPr="00F74A15">
              <w:rPr>
                <w:rFonts w:eastAsia="Times New Roman" w:cs="Arial"/>
                <w:sz w:val="18"/>
                <w:szCs w:val="18"/>
              </w:rPr>
              <w:t xml:space="preserve">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F74A15">
              <w:rPr>
                <w:rFonts w:eastAsia="Times New Roman" w:cs="Arial"/>
                <w:sz w:val="18"/>
                <w:szCs w:val="18"/>
              </w:rPr>
              <w:t xml:space="preserve"> «Черемушки»</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r w:rsidRPr="00DD3482">
              <w:rPr>
                <w:rFonts w:eastAsia="Times New Roman" w:cs="Arial"/>
                <w:sz w:val="18"/>
                <w:szCs w:val="18"/>
              </w:rPr>
              <w:t>Тепловая мощность 1,</w:t>
            </w:r>
            <w:r>
              <w:rPr>
                <w:rFonts w:eastAsia="Times New Roman" w:cs="Arial"/>
                <w:sz w:val="18"/>
                <w:szCs w:val="18"/>
              </w:rPr>
              <w:t>2</w:t>
            </w:r>
            <w:r w:rsidRPr="00DD3482">
              <w:rPr>
                <w:rFonts w:eastAsia="Times New Roman" w:cs="Arial"/>
                <w:sz w:val="18"/>
                <w:szCs w:val="18"/>
              </w:rPr>
              <w:t xml:space="preserve"> Гкал/</w:t>
            </w:r>
            <w:proofErr w:type="gramStart"/>
            <w:r w:rsidRPr="00DD3482">
              <w:rPr>
                <w:rFonts w:eastAsia="Times New Roman" w:cs="Arial"/>
                <w:sz w:val="18"/>
                <w:szCs w:val="18"/>
              </w:rPr>
              <w:t>ч</w:t>
            </w:r>
            <w:proofErr w:type="gramEnd"/>
          </w:p>
        </w:tc>
        <w:tc>
          <w:tcPr>
            <w:tcW w:w="1895" w:type="dxa"/>
            <w:vAlign w:val="bottom"/>
          </w:tcPr>
          <w:p w:rsidR="00266244" w:rsidRPr="00F74A15" w:rsidRDefault="00266244" w:rsidP="00DA2FC4">
            <w:pPr>
              <w:spacing w:before="40" w:after="40" w:line="240" w:lineRule="auto"/>
              <w:ind w:left="0"/>
              <w:jc w:val="center"/>
              <w:rPr>
                <w:rFonts w:eastAsia="Times New Roman" w:cs="Arial"/>
                <w:sz w:val="18"/>
                <w:szCs w:val="18"/>
              </w:rPr>
            </w:pPr>
            <w:r w:rsidRPr="0023060A">
              <w:rPr>
                <w:rFonts w:eastAsia="Times New Roman" w:cs="Arial"/>
                <w:sz w:val="18"/>
                <w:szCs w:val="18"/>
              </w:rPr>
              <w:t>5606</w:t>
            </w:r>
          </w:p>
        </w:tc>
      </w:tr>
      <w:tr w:rsidR="00266244" w:rsidRPr="00F74A15" w:rsidTr="00DA2FC4">
        <w:tc>
          <w:tcPr>
            <w:tcW w:w="4395" w:type="dxa"/>
          </w:tcPr>
          <w:p w:rsidR="00266244" w:rsidRPr="00F74A15" w:rsidRDefault="00266244" w:rsidP="00DA2FC4">
            <w:pPr>
              <w:spacing w:before="40" w:after="40" w:line="240" w:lineRule="auto"/>
              <w:ind w:left="0"/>
              <w:jc w:val="left"/>
              <w:rPr>
                <w:rFonts w:eastAsia="Times New Roman" w:cs="Arial"/>
                <w:sz w:val="18"/>
                <w:szCs w:val="18"/>
              </w:rPr>
            </w:pPr>
            <w:r>
              <w:rPr>
                <w:rFonts w:eastAsia="Times New Roman" w:cs="Arial"/>
                <w:sz w:val="18"/>
                <w:szCs w:val="18"/>
              </w:rPr>
              <w:t>Реконструкция котельной</w:t>
            </w:r>
            <w:r w:rsidRPr="0000198D">
              <w:rPr>
                <w:rFonts w:eastAsia="Times New Roman" w:cs="Arial"/>
                <w:sz w:val="18"/>
                <w:szCs w:val="18"/>
              </w:rPr>
              <w:t xml:space="preserve"> №7 СОШ №2</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r w:rsidRPr="00DD3482">
              <w:rPr>
                <w:rFonts w:eastAsia="Times New Roman" w:cs="Arial"/>
                <w:sz w:val="18"/>
                <w:szCs w:val="18"/>
              </w:rPr>
              <w:t xml:space="preserve">Тепловая мощность </w:t>
            </w:r>
            <w:r>
              <w:rPr>
                <w:rFonts w:eastAsia="Times New Roman" w:cs="Arial"/>
                <w:sz w:val="18"/>
                <w:szCs w:val="18"/>
              </w:rPr>
              <w:t>0,4</w:t>
            </w:r>
            <w:r w:rsidRPr="00DD3482">
              <w:rPr>
                <w:rFonts w:eastAsia="Times New Roman" w:cs="Arial"/>
                <w:sz w:val="18"/>
                <w:szCs w:val="18"/>
              </w:rPr>
              <w:t xml:space="preserve"> Гкал/</w:t>
            </w:r>
            <w:proofErr w:type="gramStart"/>
            <w:r w:rsidRPr="00DD3482">
              <w:rPr>
                <w:rFonts w:eastAsia="Times New Roman" w:cs="Arial"/>
                <w:sz w:val="18"/>
                <w:szCs w:val="18"/>
              </w:rPr>
              <w:t>ч</w:t>
            </w:r>
            <w:proofErr w:type="gramEnd"/>
          </w:p>
        </w:tc>
        <w:tc>
          <w:tcPr>
            <w:tcW w:w="1895" w:type="dxa"/>
            <w:vAlign w:val="bottom"/>
          </w:tcPr>
          <w:p w:rsidR="00266244" w:rsidRPr="00F74A15" w:rsidRDefault="00266244" w:rsidP="00DA2FC4">
            <w:pPr>
              <w:spacing w:before="40" w:after="40" w:line="240" w:lineRule="auto"/>
              <w:ind w:left="0"/>
              <w:jc w:val="center"/>
              <w:rPr>
                <w:rFonts w:eastAsia="Times New Roman" w:cs="Arial"/>
                <w:sz w:val="18"/>
                <w:szCs w:val="18"/>
              </w:rPr>
            </w:pPr>
            <w:r w:rsidRPr="0023060A">
              <w:rPr>
                <w:rFonts w:eastAsia="Times New Roman" w:cs="Arial"/>
                <w:sz w:val="18"/>
                <w:szCs w:val="18"/>
              </w:rPr>
              <w:t>1869</w:t>
            </w:r>
          </w:p>
        </w:tc>
      </w:tr>
      <w:tr w:rsidR="00266244" w:rsidRPr="00F74A15" w:rsidTr="00DA2FC4">
        <w:tc>
          <w:tcPr>
            <w:tcW w:w="4395" w:type="dxa"/>
          </w:tcPr>
          <w:p w:rsidR="00266244" w:rsidRPr="00F74A15" w:rsidRDefault="00266244" w:rsidP="00DA2FC4">
            <w:pPr>
              <w:spacing w:before="40" w:after="40" w:line="240" w:lineRule="auto"/>
              <w:ind w:left="0"/>
              <w:jc w:val="left"/>
              <w:rPr>
                <w:rFonts w:eastAsia="Times New Roman" w:cs="Arial"/>
                <w:sz w:val="18"/>
                <w:szCs w:val="18"/>
              </w:rPr>
            </w:pPr>
            <w:r>
              <w:rPr>
                <w:rFonts w:eastAsia="Times New Roman" w:cs="Arial"/>
                <w:sz w:val="18"/>
                <w:szCs w:val="18"/>
              </w:rPr>
              <w:t>Реконструкция котельной №8</w:t>
            </w:r>
            <w:r w:rsidRPr="0000198D">
              <w:rPr>
                <w:rFonts w:eastAsia="Times New Roman" w:cs="Arial"/>
                <w:sz w:val="18"/>
                <w:szCs w:val="18"/>
              </w:rPr>
              <w:t xml:space="preserve"> СОШ №</w:t>
            </w:r>
            <w:r>
              <w:rPr>
                <w:rFonts w:eastAsia="Times New Roman" w:cs="Arial"/>
                <w:sz w:val="18"/>
                <w:szCs w:val="18"/>
              </w:rPr>
              <w:t>3</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r w:rsidRPr="00DD3482">
              <w:rPr>
                <w:rFonts w:eastAsia="Times New Roman" w:cs="Arial"/>
                <w:sz w:val="18"/>
                <w:szCs w:val="18"/>
              </w:rPr>
              <w:t>Тепловая мощность</w:t>
            </w:r>
            <w:r>
              <w:rPr>
                <w:rFonts w:eastAsia="Times New Roman" w:cs="Arial"/>
                <w:sz w:val="18"/>
                <w:szCs w:val="18"/>
              </w:rPr>
              <w:t xml:space="preserve"> </w:t>
            </w:r>
            <w:r w:rsidRPr="00DD3482">
              <w:rPr>
                <w:rFonts w:eastAsia="Times New Roman" w:cs="Arial"/>
                <w:sz w:val="18"/>
                <w:szCs w:val="18"/>
              </w:rPr>
              <w:t xml:space="preserve"> </w:t>
            </w:r>
            <w:r>
              <w:rPr>
                <w:rFonts w:eastAsia="Times New Roman" w:cs="Arial"/>
                <w:sz w:val="18"/>
                <w:szCs w:val="18"/>
              </w:rPr>
              <w:t>0</w:t>
            </w:r>
            <w:r w:rsidRPr="00DD3482">
              <w:rPr>
                <w:rFonts w:eastAsia="Times New Roman" w:cs="Arial"/>
                <w:sz w:val="18"/>
                <w:szCs w:val="18"/>
              </w:rPr>
              <w:t>,8 Гкал/</w:t>
            </w:r>
            <w:proofErr w:type="gramStart"/>
            <w:r w:rsidRPr="00DD3482">
              <w:rPr>
                <w:rFonts w:eastAsia="Times New Roman" w:cs="Arial"/>
                <w:sz w:val="18"/>
                <w:szCs w:val="18"/>
              </w:rPr>
              <w:t>ч</w:t>
            </w:r>
            <w:proofErr w:type="gramEnd"/>
          </w:p>
        </w:tc>
        <w:tc>
          <w:tcPr>
            <w:tcW w:w="1895" w:type="dxa"/>
            <w:vAlign w:val="bottom"/>
          </w:tcPr>
          <w:p w:rsidR="00266244" w:rsidRPr="00F74A15" w:rsidRDefault="00266244" w:rsidP="00DA2FC4">
            <w:pPr>
              <w:spacing w:before="40" w:after="40" w:line="240" w:lineRule="auto"/>
              <w:ind w:left="0"/>
              <w:jc w:val="center"/>
              <w:rPr>
                <w:rFonts w:eastAsia="Times New Roman" w:cs="Arial"/>
                <w:sz w:val="18"/>
                <w:szCs w:val="18"/>
              </w:rPr>
            </w:pPr>
            <w:r w:rsidRPr="0023060A">
              <w:rPr>
                <w:rFonts w:eastAsia="Times New Roman" w:cs="Arial"/>
                <w:sz w:val="18"/>
                <w:szCs w:val="18"/>
              </w:rPr>
              <w:t>3737</w:t>
            </w:r>
          </w:p>
        </w:tc>
      </w:tr>
      <w:tr w:rsidR="00266244" w:rsidRPr="00F74A15" w:rsidTr="00DA2FC4">
        <w:tc>
          <w:tcPr>
            <w:tcW w:w="4395" w:type="dxa"/>
          </w:tcPr>
          <w:p w:rsidR="00266244" w:rsidRPr="00F74A15" w:rsidRDefault="00266244" w:rsidP="00DA2FC4">
            <w:pPr>
              <w:spacing w:before="40" w:after="40" w:line="240" w:lineRule="auto"/>
              <w:ind w:left="0"/>
              <w:jc w:val="left"/>
              <w:rPr>
                <w:rFonts w:eastAsia="Times New Roman" w:cs="Arial"/>
                <w:sz w:val="18"/>
                <w:szCs w:val="18"/>
              </w:rPr>
            </w:pPr>
            <w:r>
              <w:rPr>
                <w:rFonts w:eastAsia="Times New Roman" w:cs="Arial"/>
                <w:sz w:val="18"/>
                <w:szCs w:val="18"/>
              </w:rPr>
              <w:t>Реконструкция котельной</w:t>
            </w:r>
            <w:r w:rsidRPr="0000198D">
              <w:rPr>
                <w:rFonts w:eastAsia="Times New Roman" w:cs="Arial"/>
                <w:sz w:val="18"/>
                <w:szCs w:val="18"/>
              </w:rPr>
              <w:t xml:space="preserve"> №</w:t>
            </w:r>
            <w:r>
              <w:rPr>
                <w:rFonts w:eastAsia="Times New Roman" w:cs="Arial"/>
                <w:sz w:val="18"/>
                <w:szCs w:val="18"/>
              </w:rPr>
              <w:t>9</w:t>
            </w:r>
            <w:r w:rsidRPr="0000198D">
              <w:rPr>
                <w:rFonts w:eastAsia="Times New Roman" w:cs="Arial"/>
                <w:sz w:val="18"/>
                <w:szCs w:val="18"/>
              </w:rPr>
              <w:t xml:space="preserve"> СОШ №</w:t>
            </w:r>
            <w:r>
              <w:rPr>
                <w:rFonts w:eastAsia="Times New Roman" w:cs="Arial"/>
                <w:sz w:val="18"/>
                <w:szCs w:val="18"/>
              </w:rPr>
              <w:t>4</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r w:rsidRPr="00DD3482">
              <w:rPr>
                <w:rFonts w:eastAsia="Times New Roman" w:cs="Arial"/>
                <w:sz w:val="18"/>
                <w:szCs w:val="18"/>
              </w:rPr>
              <w:t>Тепловая мощность</w:t>
            </w:r>
            <w:r>
              <w:rPr>
                <w:rFonts w:eastAsia="Times New Roman" w:cs="Arial"/>
                <w:sz w:val="18"/>
                <w:szCs w:val="18"/>
              </w:rPr>
              <w:t xml:space="preserve"> 0</w:t>
            </w:r>
            <w:r w:rsidRPr="00DD3482">
              <w:rPr>
                <w:rFonts w:eastAsia="Times New Roman" w:cs="Arial"/>
                <w:sz w:val="18"/>
                <w:szCs w:val="18"/>
              </w:rPr>
              <w:t>,8 Гкал/</w:t>
            </w:r>
            <w:proofErr w:type="gramStart"/>
            <w:r w:rsidRPr="00DD3482">
              <w:rPr>
                <w:rFonts w:eastAsia="Times New Roman" w:cs="Arial"/>
                <w:sz w:val="18"/>
                <w:szCs w:val="18"/>
              </w:rPr>
              <w:t>ч</w:t>
            </w:r>
            <w:proofErr w:type="gramEnd"/>
          </w:p>
        </w:tc>
        <w:tc>
          <w:tcPr>
            <w:tcW w:w="1895" w:type="dxa"/>
            <w:vAlign w:val="bottom"/>
          </w:tcPr>
          <w:p w:rsidR="00266244" w:rsidRPr="00F74A15" w:rsidRDefault="00266244" w:rsidP="00DA2FC4">
            <w:pPr>
              <w:spacing w:before="40" w:after="40" w:line="240" w:lineRule="auto"/>
              <w:ind w:left="0"/>
              <w:jc w:val="center"/>
              <w:rPr>
                <w:rFonts w:eastAsia="Times New Roman" w:cs="Arial"/>
                <w:sz w:val="18"/>
                <w:szCs w:val="18"/>
              </w:rPr>
            </w:pPr>
            <w:r w:rsidRPr="0023060A">
              <w:rPr>
                <w:rFonts w:eastAsia="Times New Roman" w:cs="Arial"/>
                <w:sz w:val="18"/>
                <w:szCs w:val="18"/>
              </w:rPr>
              <w:t>3737</w:t>
            </w:r>
          </w:p>
        </w:tc>
      </w:tr>
      <w:tr w:rsidR="00266244" w:rsidTr="00DA2FC4">
        <w:tc>
          <w:tcPr>
            <w:tcW w:w="4395" w:type="dxa"/>
          </w:tcPr>
          <w:p w:rsidR="00266244" w:rsidRPr="00F74A15" w:rsidRDefault="00266244" w:rsidP="00DA2FC4">
            <w:pPr>
              <w:spacing w:before="40" w:after="40" w:line="240" w:lineRule="auto"/>
              <w:ind w:left="0"/>
              <w:jc w:val="left"/>
              <w:rPr>
                <w:rFonts w:eastAsia="Times New Roman" w:cs="Arial"/>
                <w:sz w:val="18"/>
                <w:szCs w:val="18"/>
              </w:rPr>
            </w:pPr>
            <w:r>
              <w:rPr>
                <w:rFonts w:eastAsia="Times New Roman" w:cs="Arial"/>
                <w:sz w:val="18"/>
                <w:szCs w:val="18"/>
              </w:rPr>
              <w:t>Реконструкция котельной</w:t>
            </w:r>
            <w:r w:rsidRPr="0000198D">
              <w:rPr>
                <w:rFonts w:eastAsia="Times New Roman" w:cs="Arial"/>
                <w:sz w:val="18"/>
                <w:szCs w:val="18"/>
              </w:rPr>
              <w:t xml:space="preserve"> №</w:t>
            </w:r>
            <w:r>
              <w:rPr>
                <w:rFonts w:eastAsia="Times New Roman" w:cs="Arial"/>
                <w:sz w:val="18"/>
                <w:szCs w:val="18"/>
              </w:rPr>
              <w:t xml:space="preserve">11 </w:t>
            </w:r>
            <w:r w:rsidRPr="0000198D">
              <w:rPr>
                <w:rFonts w:eastAsia="Times New Roman" w:cs="Arial"/>
                <w:sz w:val="18"/>
                <w:szCs w:val="18"/>
              </w:rPr>
              <w:t>СОШ №</w:t>
            </w:r>
            <w:r>
              <w:rPr>
                <w:rFonts w:eastAsia="Times New Roman" w:cs="Arial"/>
                <w:sz w:val="18"/>
                <w:szCs w:val="18"/>
              </w:rPr>
              <w:t>7</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r w:rsidRPr="00DD3482">
              <w:rPr>
                <w:rFonts w:eastAsia="Times New Roman" w:cs="Arial"/>
                <w:sz w:val="18"/>
                <w:szCs w:val="18"/>
              </w:rPr>
              <w:t>Тепловая мощность 1,8 Гкал/</w:t>
            </w:r>
            <w:proofErr w:type="gramStart"/>
            <w:r w:rsidRPr="00DD3482">
              <w:rPr>
                <w:rFonts w:eastAsia="Times New Roman" w:cs="Arial"/>
                <w:sz w:val="18"/>
                <w:szCs w:val="18"/>
              </w:rPr>
              <w:t>ч</w:t>
            </w:r>
            <w:proofErr w:type="gramEnd"/>
          </w:p>
        </w:tc>
        <w:tc>
          <w:tcPr>
            <w:tcW w:w="1895" w:type="dxa"/>
            <w:vAlign w:val="bottom"/>
          </w:tcPr>
          <w:p w:rsidR="00266244" w:rsidRDefault="00266244" w:rsidP="00DA2FC4">
            <w:pPr>
              <w:spacing w:before="40" w:after="40" w:line="240" w:lineRule="auto"/>
              <w:ind w:left="0"/>
              <w:jc w:val="center"/>
              <w:rPr>
                <w:rFonts w:eastAsia="Times New Roman" w:cs="Arial"/>
                <w:sz w:val="18"/>
                <w:szCs w:val="18"/>
              </w:rPr>
            </w:pPr>
            <w:r w:rsidRPr="0023060A">
              <w:rPr>
                <w:rFonts w:eastAsia="Times New Roman" w:cs="Arial"/>
                <w:sz w:val="18"/>
                <w:szCs w:val="18"/>
              </w:rPr>
              <w:t>775</w:t>
            </w:r>
          </w:p>
        </w:tc>
      </w:tr>
      <w:tr w:rsidR="00266244" w:rsidRPr="00415E0F" w:rsidTr="00DA2FC4">
        <w:tc>
          <w:tcPr>
            <w:tcW w:w="4395" w:type="dxa"/>
          </w:tcPr>
          <w:p w:rsidR="00266244" w:rsidRPr="00415E0F" w:rsidRDefault="00266244" w:rsidP="00DA2FC4">
            <w:pPr>
              <w:spacing w:before="40" w:after="40" w:line="240" w:lineRule="auto"/>
              <w:ind w:left="0"/>
              <w:jc w:val="left"/>
              <w:rPr>
                <w:rFonts w:eastAsia="Times New Roman" w:cs="Arial"/>
                <w:b/>
                <w:sz w:val="18"/>
                <w:szCs w:val="18"/>
              </w:rPr>
            </w:pPr>
            <w:r w:rsidRPr="00415E0F">
              <w:rPr>
                <w:rFonts w:eastAsia="Times New Roman" w:cs="Arial"/>
                <w:b/>
                <w:sz w:val="18"/>
                <w:szCs w:val="18"/>
              </w:rPr>
              <w:t>Всего по котельным</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p>
        </w:tc>
        <w:tc>
          <w:tcPr>
            <w:tcW w:w="1895" w:type="dxa"/>
            <w:vAlign w:val="bottom"/>
          </w:tcPr>
          <w:p w:rsidR="00266244" w:rsidRPr="00883D5B"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24 133</w:t>
            </w:r>
          </w:p>
        </w:tc>
      </w:tr>
      <w:tr w:rsidR="00266244" w:rsidTr="00DA2FC4">
        <w:tc>
          <w:tcPr>
            <w:tcW w:w="9266" w:type="dxa"/>
            <w:gridSpan w:val="3"/>
          </w:tcPr>
          <w:p w:rsidR="00266244" w:rsidRDefault="00266244" w:rsidP="00DA2FC4">
            <w:pPr>
              <w:spacing w:before="40" w:after="40" w:line="240" w:lineRule="auto"/>
              <w:ind w:left="0"/>
              <w:jc w:val="left"/>
              <w:rPr>
                <w:rFonts w:eastAsia="Times New Roman" w:cs="Arial"/>
                <w:sz w:val="18"/>
                <w:szCs w:val="18"/>
              </w:rPr>
            </w:pPr>
            <w:r w:rsidRPr="00415E0F">
              <w:rPr>
                <w:rFonts w:eastAsia="Times New Roman" w:cs="Arial"/>
                <w:b/>
                <w:sz w:val="18"/>
                <w:szCs w:val="18"/>
              </w:rPr>
              <w:t>Тепловые сети</w:t>
            </w:r>
          </w:p>
        </w:tc>
      </w:tr>
      <w:tr w:rsidR="00266244" w:rsidTr="00DA2FC4">
        <w:tc>
          <w:tcPr>
            <w:tcW w:w="4395" w:type="dxa"/>
            <w:vAlign w:val="center"/>
          </w:tcPr>
          <w:p w:rsidR="00266244" w:rsidRPr="00F74A15" w:rsidRDefault="00266244" w:rsidP="006A46F6">
            <w:pPr>
              <w:spacing w:before="40" w:after="40" w:line="240" w:lineRule="auto"/>
              <w:ind w:left="0"/>
              <w:jc w:val="left"/>
              <w:rPr>
                <w:rFonts w:eastAsia="Times New Roman" w:cs="Arial"/>
                <w:sz w:val="18"/>
                <w:szCs w:val="18"/>
              </w:rPr>
            </w:pPr>
            <w:r>
              <w:rPr>
                <w:rFonts w:eastAsia="Times New Roman" w:cs="Arial"/>
                <w:color w:val="000000"/>
                <w:sz w:val="18"/>
                <w:szCs w:val="18"/>
              </w:rPr>
              <w:t xml:space="preserve">Тепловые сети </w:t>
            </w:r>
            <w:r w:rsidR="00CC2DA3">
              <w:rPr>
                <w:rFonts w:eastAsia="Times New Roman" w:cs="Arial"/>
                <w:color w:val="000000"/>
                <w:sz w:val="18"/>
                <w:szCs w:val="18"/>
              </w:rPr>
              <w:t xml:space="preserve"> </w:t>
            </w:r>
            <w:proofErr w:type="spellStart"/>
            <w:r w:rsidR="006A46F6">
              <w:rPr>
                <w:rFonts w:eastAsia="Times New Roman" w:cs="Arial"/>
                <w:color w:val="000000"/>
                <w:sz w:val="18"/>
                <w:szCs w:val="18"/>
              </w:rPr>
              <w:t>Мкр</w:t>
            </w:r>
            <w:proofErr w:type="spellEnd"/>
            <w:r w:rsidR="006A46F6">
              <w:rPr>
                <w:rFonts w:eastAsia="Times New Roman" w:cs="Arial"/>
                <w:color w:val="000000"/>
                <w:sz w:val="18"/>
                <w:szCs w:val="18"/>
              </w:rPr>
              <w:t>.</w:t>
            </w:r>
            <w:r w:rsidRPr="00E3279B">
              <w:rPr>
                <w:rFonts w:eastAsia="Times New Roman" w:cs="Arial"/>
                <w:color w:val="000000"/>
                <w:sz w:val="18"/>
                <w:szCs w:val="18"/>
              </w:rPr>
              <w:t xml:space="preserve"> «Черемушки»</w:t>
            </w:r>
            <w:r w:rsidR="006A46F6">
              <w:rPr>
                <w:rFonts w:eastAsia="Times New Roman" w:cs="Arial"/>
                <w:color w:val="000000"/>
                <w:sz w:val="18"/>
                <w:szCs w:val="18"/>
              </w:rPr>
              <w:t xml:space="preserve"> и </w:t>
            </w:r>
            <w:proofErr w:type="spellStart"/>
            <w:r w:rsidR="006A46F6">
              <w:rPr>
                <w:rFonts w:eastAsia="Times New Roman" w:cs="Arial"/>
                <w:sz w:val="18"/>
                <w:szCs w:val="18"/>
              </w:rPr>
              <w:t>Мкр</w:t>
            </w:r>
            <w:proofErr w:type="spellEnd"/>
            <w:r w:rsidR="006A46F6">
              <w:rPr>
                <w:rFonts w:eastAsia="Times New Roman" w:cs="Arial"/>
                <w:sz w:val="18"/>
                <w:szCs w:val="18"/>
              </w:rPr>
              <w:t>.</w:t>
            </w:r>
            <w:r w:rsidR="006A46F6" w:rsidRPr="00F74A15">
              <w:rPr>
                <w:rFonts w:eastAsia="Times New Roman" w:cs="Arial"/>
                <w:sz w:val="18"/>
                <w:szCs w:val="18"/>
              </w:rPr>
              <w:t xml:space="preserve"> «Квадрат»</w:t>
            </w:r>
          </w:p>
        </w:tc>
        <w:tc>
          <w:tcPr>
            <w:tcW w:w="2976" w:type="dxa"/>
          </w:tcPr>
          <w:p w:rsidR="00266244" w:rsidRPr="00376259" w:rsidRDefault="00266244" w:rsidP="00DA2FC4">
            <w:pPr>
              <w:spacing w:before="40" w:after="40" w:line="240" w:lineRule="auto"/>
              <w:ind w:left="0" w:right="-160"/>
              <w:jc w:val="left"/>
              <w:rPr>
                <w:rFonts w:eastAsia="Times New Roman" w:cs="Arial"/>
                <w:sz w:val="18"/>
                <w:szCs w:val="18"/>
              </w:rPr>
            </w:pPr>
            <w:r w:rsidRPr="00376259">
              <w:rPr>
                <w:rFonts w:eastAsia="Times New Roman" w:cs="Arial"/>
                <w:color w:val="000000"/>
                <w:sz w:val="18"/>
                <w:szCs w:val="18"/>
              </w:rPr>
              <w:t>Длина трубопроводов в двухтрубном исчислении 900 м, диаметр 80-250 мм</w:t>
            </w:r>
          </w:p>
        </w:tc>
        <w:tc>
          <w:tcPr>
            <w:tcW w:w="1895" w:type="dxa"/>
            <w:vAlign w:val="center"/>
          </w:tcPr>
          <w:p w:rsidR="00266244" w:rsidRDefault="00266244" w:rsidP="00DA2FC4">
            <w:pPr>
              <w:spacing w:before="40" w:after="40" w:line="240" w:lineRule="auto"/>
              <w:ind w:left="0"/>
              <w:jc w:val="center"/>
              <w:rPr>
                <w:rFonts w:eastAsia="Times New Roman" w:cs="Arial"/>
                <w:sz w:val="18"/>
                <w:szCs w:val="18"/>
              </w:rPr>
            </w:pPr>
            <w:r>
              <w:rPr>
                <w:rFonts w:eastAsia="Times New Roman" w:cs="Arial"/>
                <w:sz w:val="18"/>
                <w:szCs w:val="18"/>
              </w:rPr>
              <w:t>17 396</w:t>
            </w:r>
          </w:p>
        </w:tc>
      </w:tr>
      <w:tr w:rsidR="00266244" w:rsidRPr="00376259" w:rsidTr="00DA2FC4">
        <w:tc>
          <w:tcPr>
            <w:tcW w:w="4395" w:type="dxa"/>
            <w:vAlign w:val="center"/>
          </w:tcPr>
          <w:p w:rsidR="00266244" w:rsidRPr="00415E0F" w:rsidRDefault="00266244" w:rsidP="00DA2FC4">
            <w:pPr>
              <w:spacing w:before="40" w:after="40" w:line="240" w:lineRule="auto"/>
              <w:ind w:left="0"/>
              <w:jc w:val="left"/>
              <w:rPr>
                <w:rFonts w:eastAsia="Times New Roman" w:cs="Arial"/>
                <w:b/>
                <w:color w:val="000000"/>
                <w:sz w:val="18"/>
                <w:szCs w:val="18"/>
              </w:rPr>
            </w:pPr>
            <w:r w:rsidRPr="00415E0F">
              <w:rPr>
                <w:rFonts w:eastAsia="Times New Roman" w:cs="Arial"/>
                <w:b/>
                <w:color w:val="000000"/>
                <w:sz w:val="18"/>
                <w:szCs w:val="18"/>
              </w:rPr>
              <w:t>Всего по тепловым сетям</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Pr="00883D5B"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17 396</w:t>
            </w:r>
          </w:p>
        </w:tc>
      </w:tr>
      <w:tr w:rsidR="00266244" w:rsidRPr="00376259" w:rsidTr="00DA2FC4">
        <w:tc>
          <w:tcPr>
            <w:tcW w:w="4395" w:type="dxa"/>
            <w:vAlign w:val="center"/>
          </w:tcPr>
          <w:p w:rsidR="00266244" w:rsidRPr="00415E0F" w:rsidRDefault="00266244" w:rsidP="00DA2FC4">
            <w:pPr>
              <w:spacing w:before="40" w:after="40" w:line="240" w:lineRule="auto"/>
              <w:ind w:left="0"/>
              <w:jc w:val="left"/>
              <w:rPr>
                <w:rFonts w:eastAsia="Times New Roman" w:cs="Arial"/>
                <w:b/>
                <w:color w:val="000000"/>
                <w:sz w:val="18"/>
                <w:szCs w:val="18"/>
              </w:rPr>
            </w:pPr>
            <w:r w:rsidRPr="00415E0F">
              <w:rPr>
                <w:rFonts w:eastAsia="Times New Roman" w:cs="Arial"/>
                <w:b/>
                <w:color w:val="000000"/>
                <w:sz w:val="18"/>
                <w:szCs w:val="18"/>
              </w:rPr>
              <w:t>Всего</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Pr="00376259"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41 528</w:t>
            </w:r>
          </w:p>
        </w:tc>
      </w:tr>
      <w:tr w:rsidR="00266244" w:rsidRPr="00376259" w:rsidTr="00DA2FC4">
        <w:tc>
          <w:tcPr>
            <w:tcW w:w="4395" w:type="dxa"/>
            <w:vAlign w:val="center"/>
          </w:tcPr>
          <w:p w:rsidR="00266244" w:rsidRPr="00415E0F" w:rsidRDefault="00266244" w:rsidP="00DA2FC4">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НДС</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8 306</w:t>
            </w:r>
          </w:p>
        </w:tc>
      </w:tr>
      <w:tr w:rsidR="00266244" w:rsidRPr="00376259" w:rsidTr="00DA2FC4">
        <w:tc>
          <w:tcPr>
            <w:tcW w:w="4395" w:type="dxa"/>
            <w:vAlign w:val="center"/>
          </w:tcPr>
          <w:p w:rsidR="00266244" w:rsidRPr="00415E0F" w:rsidRDefault="00266244" w:rsidP="00DA2FC4">
            <w:pPr>
              <w:spacing w:before="40" w:after="40" w:line="240" w:lineRule="auto"/>
              <w:ind w:left="0"/>
              <w:jc w:val="left"/>
              <w:rPr>
                <w:rFonts w:eastAsia="Times New Roman" w:cs="Arial"/>
                <w:b/>
                <w:color w:val="000000"/>
                <w:sz w:val="18"/>
                <w:szCs w:val="18"/>
              </w:rPr>
            </w:pPr>
            <w:r>
              <w:rPr>
                <w:rFonts w:eastAsia="Times New Roman" w:cs="Arial"/>
                <w:b/>
                <w:color w:val="000000"/>
                <w:sz w:val="18"/>
                <w:szCs w:val="18"/>
              </w:rPr>
              <w:t>Всего с НДС</w:t>
            </w:r>
          </w:p>
        </w:tc>
        <w:tc>
          <w:tcPr>
            <w:tcW w:w="2976" w:type="dxa"/>
          </w:tcPr>
          <w:p w:rsidR="00266244" w:rsidRPr="00F74A15" w:rsidRDefault="00266244" w:rsidP="00DA2FC4">
            <w:pPr>
              <w:spacing w:before="40" w:after="40" w:line="240" w:lineRule="auto"/>
              <w:ind w:left="0" w:right="-160"/>
              <w:jc w:val="left"/>
              <w:rPr>
                <w:rFonts w:eastAsia="Times New Roman" w:cs="Arial"/>
                <w:sz w:val="18"/>
                <w:szCs w:val="18"/>
              </w:rPr>
            </w:pPr>
          </w:p>
        </w:tc>
        <w:tc>
          <w:tcPr>
            <w:tcW w:w="1895" w:type="dxa"/>
            <w:vAlign w:val="center"/>
          </w:tcPr>
          <w:p w:rsidR="00266244" w:rsidRDefault="00266244" w:rsidP="00DA2FC4">
            <w:pPr>
              <w:spacing w:before="40" w:after="40" w:line="240" w:lineRule="auto"/>
              <w:ind w:left="0"/>
              <w:jc w:val="center"/>
              <w:rPr>
                <w:rFonts w:eastAsia="Times New Roman" w:cs="Arial"/>
                <w:b/>
                <w:sz w:val="18"/>
                <w:szCs w:val="18"/>
              </w:rPr>
            </w:pPr>
            <w:r>
              <w:rPr>
                <w:rFonts w:eastAsia="Times New Roman" w:cs="Arial"/>
                <w:b/>
                <w:sz w:val="18"/>
                <w:szCs w:val="18"/>
              </w:rPr>
              <w:t>49 834</w:t>
            </w:r>
          </w:p>
        </w:tc>
      </w:tr>
    </w:tbl>
    <w:p w:rsidR="00054484" w:rsidRDefault="00054484">
      <w:pPr>
        <w:spacing w:after="160" w:line="259" w:lineRule="auto"/>
        <w:ind w:left="0"/>
        <w:jc w:val="left"/>
        <w:rPr>
          <w:rFonts w:eastAsia="Times New Roman" w:cs="Arial"/>
          <w:sz w:val="16"/>
          <w:szCs w:val="16"/>
          <w:lang w:eastAsia="ru-RU"/>
        </w:rPr>
      </w:pPr>
    </w:p>
    <w:p w:rsidR="00156813" w:rsidRDefault="00156813" w:rsidP="00156813">
      <w:pPr>
        <w:widowControl w:val="0"/>
        <w:adjustRightInd w:val="0"/>
        <w:spacing w:after="0"/>
        <w:ind w:left="0" w:firstLine="567"/>
        <w:textAlignment w:val="baseline"/>
        <w:rPr>
          <w:rFonts w:eastAsia="Arial" w:cs="Arial"/>
          <w:szCs w:val="24"/>
        </w:rPr>
      </w:pPr>
      <w:r w:rsidRPr="00156813">
        <w:rPr>
          <w:rFonts w:eastAsia="Arial" w:cs="Arial"/>
          <w:szCs w:val="24"/>
        </w:rPr>
        <w:t>Оценка эффективности работы котельных по вариантам  представлена в таблице 5.2.3</w:t>
      </w:r>
      <w:r>
        <w:rPr>
          <w:rFonts w:eastAsia="Arial" w:cs="Arial"/>
          <w:szCs w:val="24"/>
        </w:rPr>
        <w:t>.</w:t>
      </w:r>
    </w:p>
    <w:p w:rsidR="001600AA" w:rsidRPr="001600AA" w:rsidRDefault="001600AA" w:rsidP="001600AA">
      <w:pPr>
        <w:pStyle w:val="17"/>
        <w:numPr>
          <w:ilvl w:val="2"/>
          <w:numId w:val="20"/>
        </w:numPr>
        <w:tabs>
          <w:tab w:val="left" w:pos="2268"/>
        </w:tabs>
        <w:spacing w:after="120" w:line="240" w:lineRule="auto"/>
        <w:ind w:left="0"/>
        <w:jc w:val="both"/>
      </w:pPr>
      <w:bookmarkStart w:id="12" w:name="_Toc131678714"/>
      <w:r w:rsidRPr="001600AA">
        <w:t>Удельные расходы условного топлива котельными по вариантам</w:t>
      </w:r>
      <w:bookmarkEnd w:id="12"/>
    </w:p>
    <w:tbl>
      <w:tblPr>
        <w:tblStyle w:val="af4"/>
        <w:tblW w:w="9214" w:type="dxa"/>
        <w:tblInd w:w="108" w:type="dxa"/>
        <w:tblLook w:val="04A0" w:firstRow="1" w:lastRow="0" w:firstColumn="1" w:lastColumn="0" w:noHBand="0" w:noVBand="1"/>
      </w:tblPr>
      <w:tblGrid>
        <w:gridCol w:w="6345"/>
        <w:gridCol w:w="2869"/>
      </w:tblGrid>
      <w:tr w:rsidR="00156813" w:rsidRPr="001600AA" w:rsidTr="009A2DDF">
        <w:trPr>
          <w:trHeight w:val="649"/>
        </w:trPr>
        <w:tc>
          <w:tcPr>
            <w:tcW w:w="6345" w:type="dxa"/>
            <w:shd w:val="clear" w:color="auto" w:fill="BFBFBF" w:themeFill="background1" w:themeFillShade="BF"/>
            <w:vAlign w:val="center"/>
          </w:tcPr>
          <w:p w:rsidR="00156813" w:rsidRPr="001600AA" w:rsidRDefault="00156813" w:rsidP="001600AA">
            <w:pPr>
              <w:widowControl w:val="0"/>
              <w:adjustRightInd w:val="0"/>
              <w:spacing w:before="40" w:after="40" w:line="240" w:lineRule="auto"/>
              <w:ind w:left="0"/>
              <w:jc w:val="center"/>
              <w:textAlignment w:val="baseline"/>
              <w:rPr>
                <w:rFonts w:eastAsia="Arial" w:cs="Arial"/>
                <w:b/>
                <w:sz w:val="18"/>
                <w:szCs w:val="18"/>
              </w:rPr>
            </w:pPr>
            <w:r w:rsidRPr="00156813">
              <w:rPr>
                <w:rFonts w:eastAsia="Arial" w:cs="Arial"/>
                <w:szCs w:val="24"/>
                <w:lang w:eastAsia="en-US"/>
              </w:rPr>
              <w:t xml:space="preserve"> </w:t>
            </w:r>
            <w:r w:rsidRPr="001600AA">
              <w:rPr>
                <w:rFonts w:eastAsia="Arial" w:cs="Arial"/>
                <w:b/>
                <w:sz w:val="18"/>
                <w:szCs w:val="18"/>
              </w:rPr>
              <w:t>Котельная</w:t>
            </w:r>
          </w:p>
        </w:tc>
        <w:tc>
          <w:tcPr>
            <w:tcW w:w="2869" w:type="dxa"/>
            <w:shd w:val="clear" w:color="auto" w:fill="BFBFBF" w:themeFill="background1" w:themeFillShade="BF"/>
            <w:vAlign w:val="center"/>
          </w:tcPr>
          <w:p w:rsidR="00156813" w:rsidRPr="001600AA" w:rsidRDefault="00156813" w:rsidP="001600AA">
            <w:pPr>
              <w:widowControl w:val="0"/>
              <w:adjustRightInd w:val="0"/>
              <w:spacing w:before="40" w:after="40" w:line="240" w:lineRule="auto"/>
              <w:ind w:left="0"/>
              <w:jc w:val="center"/>
              <w:textAlignment w:val="baseline"/>
              <w:rPr>
                <w:rFonts w:eastAsia="Arial" w:cs="Arial"/>
                <w:b/>
                <w:sz w:val="18"/>
                <w:szCs w:val="18"/>
              </w:rPr>
            </w:pPr>
            <w:r w:rsidRPr="001600AA">
              <w:rPr>
                <w:rFonts w:eastAsia="Arial" w:cs="Arial"/>
                <w:b/>
                <w:sz w:val="18"/>
                <w:szCs w:val="18"/>
              </w:rPr>
              <w:t xml:space="preserve">Удельный расход условного топлива </w:t>
            </w:r>
            <w:r w:rsidR="001600AA" w:rsidRPr="001600AA">
              <w:rPr>
                <w:rFonts w:eastAsia="Arial" w:cs="Arial"/>
                <w:b/>
                <w:sz w:val="18"/>
                <w:szCs w:val="18"/>
              </w:rPr>
              <w:t>котельной</w:t>
            </w:r>
            <w:r w:rsidR="001600AA">
              <w:rPr>
                <w:rFonts w:eastAsia="Arial" w:cs="Arial"/>
                <w:b/>
                <w:sz w:val="18"/>
                <w:szCs w:val="18"/>
              </w:rPr>
              <w:t>,</w:t>
            </w:r>
            <w:r w:rsidRPr="001600AA">
              <w:rPr>
                <w:rFonts w:eastAsia="Arial" w:cs="Arial"/>
                <w:b/>
                <w:sz w:val="18"/>
                <w:szCs w:val="18"/>
              </w:rPr>
              <w:t xml:space="preserve"> </w:t>
            </w:r>
            <w:proofErr w:type="spellStart"/>
            <w:r w:rsidRPr="001600AA">
              <w:rPr>
                <w:rFonts w:eastAsia="Arial" w:cs="Arial"/>
                <w:b/>
                <w:sz w:val="18"/>
                <w:szCs w:val="18"/>
              </w:rPr>
              <w:t>кг</w:t>
            </w:r>
            <w:proofErr w:type="gramStart"/>
            <w:r w:rsidRPr="001600AA">
              <w:rPr>
                <w:rFonts w:eastAsia="Arial" w:cs="Arial"/>
                <w:b/>
                <w:sz w:val="18"/>
                <w:szCs w:val="18"/>
              </w:rPr>
              <w:t>.у</w:t>
            </w:r>
            <w:proofErr w:type="gramEnd"/>
            <w:r w:rsidRPr="001600AA">
              <w:rPr>
                <w:rFonts w:eastAsia="Arial" w:cs="Arial"/>
                <w:b/>
                <w:sz w:val="18"/>
                <w:szCs w:val="18"/>
              </w:rPr>
              <w:t>.т</w:t>
            </w:r>
            <w:proofErr w:type="spellEnd"/>
            <w:r w:rsidRPr="001600AA">
              <w:rPr>
                <w:rFonts w:eastAsia="Arial" w:cs="Arial"/>
                <w:b/>
                <w:sz w:val="18"/>
                <w:szCs w:val="18"/>
              </w:rPr>
              <w:t>./Гкал</w:t>
            </w:r>
          </w:p>
        </w:tc>
      </w:tr>
      <w:tr w:rsidR="00156813" w:rsidRPr="001600AA" w:rsidTr="006B0CA9">
        <w:trPr>
          <w:trHeight w:val="146"/>
        </w:trPr>
        <w:tc>
          <w:tcPr>
            <w:tcW w:w="6345" w:type="dxa"/>
          </w:tcPr>
          <w:p w:rsidR="00156813" w:rsidRPr="001600AA" w:rsidRDefault="00156813" w:rsidP="001600AA">
            <w:pPr>
              <w:widowControl w:val="0"/>
              <w:adjustRightInd w:val="0"/>
              <w:spacing w:before="40" w:after="40" w:line="240" w:lineRule="auto"/>
              <w:ind w:left="0"/>
              <w:textAlignment w:val="baseline"/>
              <w:rPr>
                <w:rFonts w:eastAsia="Arial" w:cs="Arial"/>
                <w:b/>
                <w:sz w:val="18"/>
                <w:szCs w:val="18"/>
              </w:rPr>
            </w:pPr>
            <w:r w:rsidRPr="001600AA">
              <w:rPr>
                <w:rFonts w:eastAsia="Arial" w:cs="Arial"/>
                <w:b/>
                <w:sz w:val="18"/>
                <w:szCs w:val="18"/>
              </w:rPr>
              <w:t>Вариант 1</w:t>
            </w:r>
          </w:p>
        </w:tc>
        <w:tc>
          <w:tcPr>
            <w:tcW w:w="2869" w:type="dxa"/>
          </w:tcPr>
          <w:p w:rsidR="00156813" w:rsidRPr="001600AA" w:rsidRDefault="00156813" w:rsidP="001600AA">
            <w:pPr>
              <w:widowControl w:val="0"/>
              <w:adjustRightInd w:val="0"/>
              <w:spacing w:before="40" w:after="40" w:line="240" w:lineRule="auto"/>
              <w:ind w:left="0"/>
              <w:textAlignment w:val="baseline"/>
              <w:rPr>
                <w:rFonts w:eastAsia="Arial" w:cs="Arial"/>
                <w:sz w:val="18"/>
                <w:szCs w:val="18"/>
              </w:rPr>
            </w:pPr>
          </w:p>
        </w:tc>
      </w:tr>
      <w:tr w:rsidR="00156813" w:rsidRPr="001600AA" w:rsidTr="009A2DDF">
        <w:tc>
          <w:tcPr>
            <w:tcW w:w="6345" w:type="dxa"/>
          </w:tcPr>
          <w:p w:rsidR="00156813" w:rsidRPr="001600AA" w:rsidRDefault="00156813" w:rsidP="006A46F6">
            <w:pPr>
              <w:widowControl w:val="0"/>
              <w:adjustRightInd w:val="0"/>
              <w:spacing w:before="40" w:after="40" w:line="240" w:lineRule="auto"/>
              <w:ind w:left="0"/>
              <w:textAlignment w:val="baseline"/>
              <w:rPr>
                <w:rFonts w:eastAsia="Arial" w:cs="Arial"/>
                <w:sz w:val="18"/>
                <w:szCs w:val="18"/>
              </w:rPr>
            </w:pPr>
            <w:r w:rsidRPr="001600AA">
              <w:rPr>
                <w:rFonts w:eastAsia="Times New Roman" w:cs="Arial"/>
                <w:sz w:val="18"/>
                <w:szCs w:val="18"/>
              </w:rPr>
              <w:t xml:space="preserve">БМК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1600AA">
              <w:rPr>
                <w:rFonts w:eastAsia="Times New Roman" w:cs="Arial"/>
                <w:sz w:val="18"/>
                <w:szCs w:val="18"/>
              </w:rPr>
              <w:t xml:space="preserve"> «Черемушки»</w:t>
            </w:r>
          </w:p>
        </w:tc>
        <w:tc>
          <w:tcPr>
            <w:tcW w:w="2869" w:type="dxa"/>
          </w:tcPr>
          <w:p w:rsidR="001600AA"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Pr>
                <w:rFonts w:eastAsia="Arial" w:cs="Arial"/>
                <w:sz w:val="18"/>
                <w:szCs w:val="18"/>
              </w:rPr>
              <w:t>158,0</w:t>
            </w:r>
          </w:p>
        </w:tc>
      </w:tr>
      <w:tr w:rsidR="006B0CA9" w:rsidRPr="001600AA" w:rsidTr="009A2DDF">
        <w:tc>
          <w:tcPr>
            <w:tcW w:w="6345" w:type="dxa"/>
          </w:tcPr>
          <w:p w:rsidR="006B0CA9" w:rsidRPr="001600AA" w:rsidRDefault="006B0CA9" w:rsidP="006A46F6">
            <w:pPr>
              <w:widowControl w:val="0"/>
              <w:adjustRightInd w:val="0"/>
              <w:spacing w:before="40" w:after="40" w:line="240" w:lineRule="auto"/>
              <w:ind w:left="0"/>
              <w:textAlignment w:val="baseline"/>
              <w:rPr>
                <w:rFonts w:eastAsia="Arial" w:cs="Arial"/>
                <w:sz w:val="18"/>
                <w:szCs w:val="18"/>
              </w:rPr>
            </w:pPr>
            <w:r w:rsidRPr="001600AA">
              <w:rPr>
                <w:rFonts w:eastAsia="Times New Roman" w:cs="Arial"/>
                <w:sz w:val="18"/>
                <w:szCs w:val="18"/>
              </w:rPr>
              <w:t xml:space="preserve">БМК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1600AA">
              <w:rPr>
                <w:rFonts w:eastAsia="Times New Roman" w:cs="Arial"/>
                <w:sz w:val="18"/>
                <w:szCs w:val="18"/>
              </w:rPr>
              <w:t xml:space="preserve"> «Квадрат»</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sz w:val="18"/>
                <w:szCs w:val="18"/>
              </w:rPr>
            </w:pPr>
            <w:r w:rsidRPr="001600AA">
              <w:rPr>
                <w:rFonts w:eastAsia="Times New Roman" w:cs="Arial"/>
                <w:color w:val="000000"/>
                <w:sz w:val="18"/>
                <w:szCs w:val="18"/>
              </w:rPr>
              <w:t>БМК СОШ №1</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sz w:val="18"/>
                <w:szCs w:val="18"/>
              </w:rPr>
            </w:pPr>
            <w:r w:rsidRPr="001600AA">
              <w:rPr>
                <w:rFonts w:eastAsia="Times New Roman" w:cs="Arial"/>
                <w:color w:val="000000"/>
                <w:sz w:val="18"/>
                <w:szCs w:val="18"/>
              </w:rPr>
              <w:t>БМК СОШ №2</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sz w:val="18"/>
                <w:szCs w:val="18"/>
              </w:rPr>
            </w:pPr>
            <w:r w:rsidRPr="001600AA">
              <w:rPr>
                <w:rFonts w:eastAsia="Times New Roman" w:cs="Arial"/>
                <w:color w:val="000000"/>
                <w:sz w:val="18"/>
                <w:szCs w:val="18"/>
              </w:rPr>
              <w:t>БМК СОШ №3</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sz w:val="18"/>
                <w:szCs w:val="18"/>
              </w:rPr>
            </w:pPr>
            <w:r w:rsidRPr="001600AA">
              <w:rPr>
                <w:rFonts w:eastAsia="Times New Roman" w:cs="Arial"/>
                <w:color w:val="000000"/>
                <w:sz w:val="18"/>
                <w:szCs w:val="18"/>
              </w:rPr>
              <w:t>БМК СОШ №4</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sz w:val="18"/>
                <w:szCs w:val="18"/>
              </w:rPr>
            </w:pPr>
            <w:r w:rsidRPr="001600AA">
              <w:rPr>
                <w:rFonts w:eastAsia="Times New Roman" w:cs="Arial"/>
                <w:color w:val="000000"/>
                <w:sz w:val="18"/>
                <w:szCs w:val="18"/>
              </w:rPr>
              <w:t>БМК СОШ №5</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sz w:val="18"/>
                <w:szCs w:val="18"/>
              </w:rPr>
            </w:pPr>
            <w:r w:rsidRPr="001600AA">
              <w:rPr>
                <w:rFonts w:eastAsia="Times New Roman" w:cs="Arial"/>
                <w:color w:val="000000"/>
                <w:sz w:val="18"/>
                <w:szCs w:val="18"/>
              </w:rPr>
              <w:t>БМК СОШ №7</w:t>
            </w:r>
          </w:p>
        </w:tc>
        <w:tc>
          <w:tcPr>
            <w:tcW w:w="2869" w:type="dxa"/>
          </w:tcPr>
          <w:p w:rsidR="006B0CA9" w:rsidRPr="001600AA" w:rsidRDefault="006B0CA9" w:rsidP="001600AA">
            <w:pPr>
              <w:widowControl w:val="0"/>
              <w:adjustRightInd w:val="0"/>
              <w:spacing w:before="40" w:after="40" w:line="240" w:lineRule="auto"/>
              <w:ind w:left="0"/>
              <w:jc w:val="center"/>
              <w:textAlignment w:val="baseline"/>
              <w:rPr>
                <w:rFonts w:eastAsia="Arial" w:cs="Arial"/>
                <w:sz w:val="18"/>
                <w:szCs w:val="18"/>
              </w:rPr>
            </w:pPr>
            <w:r w:rsidRPr="006B0CA9">
              <w:rPr>
                <w:rFonts w:eastAsia="Arial" w:cs="Arial"/>
                <w:sz w:val="18"/>
                <w:szCs w:val="18"/>
              </w:rPr>
              <w:t>158,0</w:t>
            </w:r>
          </w:p>
        </w:tc>
      </w:tr>
      <w:tr w:rsidR="006B0CA9" w:rsidRPr="001600AA" w:rsidTr="009A2DDF">
        <w:tc>
          <w:tcPr>
            <w:tcW w:w="6345" w:type="dxa"/>
          </w:tcPr>
          <w:p w:rsidR="006B0CA9" w:rsidRPr="001600AA" w:rsidRDefault="006B0CA9" w:rsidP="001600AA">
            <w:pPr>
              <w:widowControl w:val="0"/>
              <w:adjustRightInd w:val="0"/>
              <w:spacing w:before="40" w:after="40" w:line="240" w:lineRule="auto"/>
              <w:ind w:left="0"/>
              <w:textAlignment w:val="baseline"/>
              <w:rPr>
                <w:rFonts w:eastAsia="Arial" w:cs="Arial"/>
                <w:b/>
                <w:sz w:val="18"/>
                <w:szCs w:val="18"/>
              </w:rPr>
            </w:pPr>
            <w:proofErr w:type="gramStart"/>
            <w:r w:rsidRPr="001600AA">
              <w:rPr>
                <w:rFonts w:eastAsia="Arial" w:cs="Arial"/>
                <w:b/>
                <w:sz w:val="18"/>
                <w:szCs w:val="18"/>
              </w:rPr>
              <w:t>Средневзвешенный</w:t>
            </w:r>
            <w:proofErr w:type="gramEnd"/>
            <w:r w:rsidRPr="001600AA">
              <w:rPr>
                <w:rFonts w:eastAsia="Arial" w:cs="Arial"/>
                <w:b/>
                <w:sz w:val="18"/>
                <w:szCs w:val="18"/>
              </w:rPr>
              <w:t xml:space="preserve"> по варианту 1</w:t>
            </w:r>
          </w:p>
        </w:tc>
        <w:tc>
          <w:tcPr>
            <w:tcW w:w="2869" w:type="dxa"/>
          </w:tcPr>
          <w:p w:rsidR="006B0CA9" w:rsidRPr="006B0CA9" w:rsidRDefault="006B0CA9" w:rsidP="001600AA">
            <w:pPr>
              <w:widowControl w:val="0"/>
              <w:adjustRightInd w:val="0"/>
              <w:spacing w:before="40" w:after="40" w:line="240" w:lineRule="auto"/>
              <w:ind w:left="0"/>
              <w:jc w:val="center"/>
              <w:textAlignment w:val="baseline"/>
              <w:rPr>
                <w:rFonts w:eastAsia="Arial" w:cs="Arial"/>
                <w:b/>
                <w:sz w:val="18"/>
                <w:szCs w:val="18"/>
              </w:rPr>
            </w:pPr>
            <w:r w:rsidRPr="006B0CA9">
              <w:rPr>
                <w:rFonts w:eastAsia="Arial" w:cs="Arial"/>
                <w:b/>
                <w:sz w:val="18"/>
                <w:szCs w:val="18"/>
              </w:rPr>
              <w:t>158,0</w:t>
            </w:r>
          </w:p>
        </w:tc>
      </w:tr>
      <w:tr w:rsidR="001600AA" w:rsidRPr="001600AA" w:rsidTr="009A2DDF">
        <w:tc>
          <w:tcPr>
            <w:tcW w:w="6345" w:type="dxa"/>
          </w:tcPr>
          <w:p w:rsidR="001600AA" w:rsidRPr="001600AA" w:rsidRDefault="001600AA" w:rsidP="001600AA">
            <w:pPr>
              <w:widowControl w:val="0"/>
              <w:adjustRightInd w:val="0"/>
              <w:spacing w:before="40" w:after="40" w:line="240" w:lineRule="auto"/>
              <w:ind w:left="0"/>
              <w:textAlignment w:val="baseline"/>
              <w:rPr>
                <w:rFonts w:eastAsia="Times New Roman" w:cs="Arial"/>
                <w:b/>
                <w:sz w:val="18"/>
                <w:szCs w:val="18"/>
              </w:rPr>
            </w:pPr>
            <w:r w:rsidRPr="001600AA">
              <w:rPr>
                <w:rFonts w:eastAsia="Times New Roman" w:cs="Arial"/>
                <w:b/>
                <w:sz w:val="18"/>
                <w:szCs w:val="18"/>
              </w:rPr>
              <w:t>Вариант 2</w:t>
            </w:r>
          </w:p>
        </w:tc>
        <w:tc>
          <w:tcPr>
            <w:tcW w:w="2869" w:type="dxa"/>
            <w:vAlign w:val="bottom"/>
          </w:tcPr>
          <w:p w:rsidR="001600AA" w:rsidRPr="001600AA" w:rsidRDefault="001600AA" w:rsidP="001600AA">
            <w:pPr>
              <w:widowControl w:val="0"/>
              <w:adjustRightInd w:val="0"/>
              <w:spacing w:before="40" w:after="40" w:line="240" w:lineRule="auto"/>
              <w:ind w:left="0"/>
              <w:jc w:val="center"/>
              <w:textAlignment w:val="baseline"/>
              <w:rPr>
                <w:rFonts w:cs="Arial"/>
                <w:color w:val="000000"/>
                <w:sz w:val="18"/>
                <w:szCs w:val="18"/>
              </w:rPr>
            </w:pPr>
          </w:p>
        </w:tc>
      </w:tr>
      <w:tr w:rsidR="001600AA" w:rsidRPr="001600AA" w:rsidTr="009A2DDF">
        <w:tc>
          <w:tcPr>
            <w:tcW w:w="6345" w:type="dxa"/>
          </w:tcPr>
          <w:p w:rsidR="001600AA" w:rsidRPr="001600AA" w:rsidRDefault="001600AA" w:rsidP="006A46F6">
            <w:pPr>
              <w:widowControl w:val="0"/>
              <w:adjustRightInd w:val="0"/>
              <w:spacing w:before="40" w:after="40" w:line="240" w:lineRule="auto"/>
              <w:ind w:left="0"/>
              <w:textAlignment w:val="baseline"/>
              <w:rPr>
                <w:rFonts w:eastAsia="Arial" w:cs="Arial"/>
                <w:sz w:val="18"/>
                <w:szCs w:val="18"/>
              </w:rPr>
            </w:pPr>
            <w:r>
              <w:rPr>
                <w:rFonts w:eastAsia="Times New Roman" w:cs="Arial"/>
                <w:sz w:val="18"/>
                <w:szCs w:val="18"/>
              </w:rPr>
              <w:t xml:space="preserve">Котельная </w:t>
            </w:r>
            <w:r w:rsidRPr="001600AA">
              <w:rPr>
                <w:rFonts w:eastAsia="Times New Roman" w:cs="Arial"/>
                <w:sz w:val="18"/>
                <w:szCs w:val="18"/>
              </w:rPr>
              <w:t xml:space="preserve"> №1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1600AA">
              <w:rPr>
                <w:rFonts w:eastAsia="Times New Roman" w:cs="Arial"/>
                <w:sz w:val="18"/>
                <w:szCs w:val="18"/>
              </w:rPr>
              <w:t xml:space="preserve"> «Квадрат»</w:t>
            </w:r>
          </w:p>
        </w:tc>
        <w:tc>
          <w:tcPr>
            <w:tcW w:w="2869" w:type="dxa"/>
            <w:vAlign w:val="bottom"/>
          </w:tcPr>
          <w:p w:rsidR="001600AA" w:rsidRPr="001600AA" w:rsidRDefault="001600AA" w:rsidP="001600AA">
            <w:pPr>
              <w:widowControl w:val="0"/>
              <w:adjustRightInd w:val="0"/>
              <w:spacing w:before="40" w:after="40" w:line="240" w:lineRule="auto"/>
              <w:ind w:left="0"/>
              <w:jc w:val="center"/>
              <w:textAlignment w:val="baseline"/>
              <w:rPr>
                <w:rFonts w:eastAsia="Arial" w:cs="Arial"/>
                <w:sz w:val="18"/>
                <w:szCs w:val="18"/>
              </w:rPr>
            </w:pPr>
            <w:r w:rsidRPr="001600AA">
              <w:rPr>
                <w:rFonts w:cs="Arial"/>
                <w:color w:val="000000"/>
                <w:sz w:val="18"/>
                <w:szCs w:val="18"/>
              </w:rPr>
              <w:t>168,1</w:t>
            </w:r>
          </w:p>
        </w:tc>
      </w:tr>
      <w:tr w:rsidR="001600AA" w:rsidRPr="001600AA" w:rsidTr="009A2DDF">
        <w:tc>
          <w:tcPr>
            <w:tcW w:w="6345" w:type="dxa"/>
          </w:tcPr>
          <w:p w:rsidR="001600AA" w:rsidRPr="001600AA" w:rsidRDefault="001600AA" w:rsidP="006A46F6">
            <w:pPr>
              <w:widowControl w:val="0"/>
              <w:adjustRightInd w:val="0"/>
              <w:spacing w:before="40" w:after="40" w:line="240" w:lineRule="auto"/>
              <w:ind w:left="0"/>
              <w:textAlignment w:val="baseline"/>
              <w:rPr>
                <w:rFonts w:eastAsia="Arial" w:cs="Arial"/>
                <w:sz w:val="18"/>
                <w:szCs w:val="18"/>
              </w:rPr>
            </w:pPr>
            <w:r>
              <w:rPr>
                <w:rFonts w:eastAsia="Times New Roman" w:cs="Arial"/>
                <w:sz w:val="18"/>
                <w:szCs w:val="18"/>
              </w:rPr>
              <w:t xml:space="preserve">Котельная </w:t>
            </w:r>
            <w:r w:rsidRPr="001600AA">
              <w:rPr>
                <w:rFonts w:eastAsia="Times New Roman" w:cs="Arial"/>
                <w:sz w:val="18"/>
                <w:szCs w:val="18"/>
              </w:rPr>
              <w:t xml:space="preserve">№2  </w:t>
            </w:r>
            <w:proofErr w:type="spellStart"/>
            <w:r w:rsidR="006A46F6">
              <w:rPr>
                <w:rFonts w:eastAsia="Times New Roman" w:cs="Arial"/>
                <w:sz w:val="18"/>
                <w:szCs w:val="18"/>
              </w:rPr>
              <w:t>Мкр</w:t>
            </w:r>
            <w:proofErr w:type="spellEnd"/>
            <w:r w:rsidR="006A46F6">
              <w:rPr>
                <w:rFonts w:eastAsia="Times New Roman" w:cs="Arial"/>
                <w:sz w:val="18"/>
                <w:szCs w:val="18"/>
              </w:rPr>
              <w:t>.</w:t>
            </w:r>
            <w:r w:rsidRPr="001600AA">
              <w:rPr>
                <w:rFonts w:eastAsia="Times New Roman" w:cs="Arial"/>
                <w:sz w:val="18"/>
                <w:szCs w:val="18"/>
              </w:rPr>
              <w:t xml:space="preserve"> «Черемушки»</w:t>
            </w:r>
          </w:p>
        </w:tc>
        <w:tc>
          <w:tcPr>
            <w:tcW w:w="2869" w:type="dxa"/>
            <w:vAlign w:val="bottom"/>
          </w:tcPr>
          <w:p w:rsidR="001600AA" w:rsidRPr="001600AA" w:rsidRDefault="001600AA" w:rsidP="001600AA">
            <w:pPr>
              <w:widowControl w:val="0"/>
              <w:adjustRightInd w:val="0"/>
              <w:spacing w:before="40" w:after="40" w:line="240" w:lineRule="auto"/>
              <w:ind w:left="0"/>
              <w:jc w:val="center"/>
              <w:textAlignment w:val="baseline"/>
              <w:rPr>
                <w:rFonts w:eastAsia="Arial" w:cs="Arial"/>
                <w:sz w:val="18"/>
                <w:szCs w:val="18"/>
              </w:rPr>
            </w:pPr>
            <w:r w:rsidRPr="001600AA">
              <w:rPr>
                <w:rFonts w:cs="Arial"/>
                <w:color w:val="000000"/>
                <w:sz w:val="18"/>
                <w:szCs w:val="18"/>
              </w:rPr>
              <w:t>172,1</w:t>
            </w:r>
          </w:p>
        </w:tc>
      </w:tr>
      <w:tr w:rsidR="001600AA" w:rsidRPr="001600AA" w:rsidTr="009A2DDF">
        <w:tc>
          <w:tcPr>
            <w:tcW w:w="6345" w:type="dxa"/>
          </w:tcPr>
          <w:p w:rsidR="001600AA" w:rsidRPr="001600AA" w:rsidRDefault="001600AA" w:rsidP="001600AA">
            <w:pPr>
              <w:widowControl w:val="0"/>
              <w:adjustRightInd w:val="0"/>
              <w:spacing w:before="40" w:after="40" w:line="240" w:lineRule="auto"/>
              <w:ind w:left="0"/>
              <w:textAlignment w:val="baseline"/>
              <w:rPr>
                <w:rFonts w:eastAsia="Arial" w:cs="Arial"/>
                <w:sz w:val="18"/>
                <w:szCs w:val="18"/>
              </w:rPr>
            </w:pPr>
            <w:r>
              <w:rPr>
                <w:rFonts w:eastAsia="Times New Roman" w:cs="Arial"/>
                <w:sz w:val="18"/>
                <w:szCs w:val="18"/>
              </w:rPr>
              <w:t xml:space="preserve">Котельная </w:t>
            </w:r>
            <w:r w:rsidRPr="001600AA">
              <w:rPr>
                <w:rFonts w:eastAsia="Times New Roman" w:cs="Arial"/>
                <w:sz w:val="18"/>
                <w:szCs w:val="18"/>
              </w:rPr>
              <w:t>№7 СОШ №2</w:t>
            </w:r>
          </w:p>
        </w:tc>
        <w:tc>
          <w:tcPr>
            <w:tcW w:w="2869" w:type="dxa"/>
            <w:vAlign w:val="bottom"/>
          </w:tcPr>
          <w:p w:rsidR="001600AA" w:rsidRPr="001600AA" w:rsidRDefault="00460F14" w:rsidP="001600AA">
            <w:pPr>
              <w:widowControl w:val="0"/>
              <w:adjustRightInd w:val="0"/>
              <w:spacing w:before="40" w:after="40" w:line="240" w:lineRule="auto"/>
              <w:ind w:left="0"/>
              <w:jc w:val="center"/>
              <w:textAlignment w:val="baseline"/>
              <w:rPr>
                <w:rFonts w:eastAsia="Arial" w:cs="Arial"/>
                <w:sz w:val="18"/>
                <w:szCs w:val="18"/>
              </w:rPr>
            </w:pPr>
            <w:r>
              <w:rPr>
                <w:rFonts w:cs="Arial"/>
                <w:color w:val="000000"/>
                <w:sz w:val="18"/>
                <w:szCs w:val="18"/>
              </w:rPr>
              <w:t>204,1</w:t>
            </w:r>
          </w:p>
        </w:tc>
      </w:tr>
      <w:tr w:rsidR="001600AA" w:rsidRPr="001600AA" w:rsidTr="009A2DDF">
        <w:tc>
          <w:tcPr>
            <w:tcW w:w="6345" w:type="dxa"/>
          </w:tcPr>
          <w:p w:rsidR="001600AA" w:rsidRPr="001600AA" w:rsidRDefault="001600AA" w:rsidP="001600AA">
            <w:pPr>
              <w:widowControl w:val="0"/>
              <w:adjustRightInd w:val="0"/>
              <w:spacing w:before="40" w:after="40" w:line="240" w:lineRule="auto"/>
              <w:ind w:left="0"/>
              <w:textAlignment w:val="baseline"/>
              <w:rPr>
                <w:rFonts w:eastAsia="Arial" w:cs="Arial"/>
                <w:sz w:val="18"/>
                <w:szCs w:val="18"/>
              </w:rPr>
            </w:pPr>
            <w:r>
              <w:rPr>
                <w:rFonts w:eastAsia="Times New Roman" w:cs="Arial"/>
                <w:sz w:val="18"/>
                <w:szCs w:val="18"/>
              </w:rPr>
              <w:t xml:space="preserve">Котельная </w:t>
            </w:r>
            <w:r w:rsidRPr="001600AA">
              <w:rPr>
                <w:rFonts w:eastAsia="Times New Roman" w:cs="Arial"/>
                <w:sz w:val="18"/>
                <w:szCs w:val="18"/>
              </w:rPr>
              <w:t>№8 СОШ №3</w:t>
            </w:r>
          </w:p>
        </w:tc>
        <w:tc>
          <w:tcPr>
            <w:tcW w:w="2869" w:type="dxa"/>
            <w:vAlign w:val="bottom"/>
          </w:tcPr>
          <w:p w:rsidR="001600AA" w:rsidRPr="001600AA" w:rsidRDefault="00460F14" w:rsidP="001600AA">
            <w:pPr>
              <w:widowControl w:val="0"/>
              <w:adjustRightInd w:val="0"/>
              <w:spacing w:before="40" w:after="40" w:line="240" w:lineRule="auto"/>
              <w:ind w:left="0"/>
              <w:jc w:val="center"/>
              <w:textAlignment w:val="baseline"/>
              <w:rPr>
                <w:rFonts w:eastAsia="Arial" w:cs="Arial"/>
                <w:sz w:val="18"/>
                <w:szCs w:val="18"/>
              </w:rPr>
            </w:pPr>
            <w:r>
              <w:rPr>
                <w:rFonts w:cs="Arial"/>
                <w:color w:val="000000"/>
                <w:sz w:val="18"/>
                <w:szCs w:val="18"/>
              </w:rPr>
              <w:t>213,2</w:t>
            </w:r>
          </w:p>
        </w:tc>
      </w:tr>
      <w:tr w:rsidR="001600AA" w:rsidRPr="001600AA" w:rsidTr="009A2DDF">
        <w:tc>
          <w:tcPr>
            <w:tcW w:w="6345" w:type="dxa"/>
          </w:tcPr>
          <w:p w:rsidR="001600AA" w:rsidRPr="001600AA" w:rsidRDefault="001600AA" w:rsidP="001600AA">
            <w:pPr>
              <w:widowControl w:val="0"/>
              <w:adjustRightInd w:val="0"/>
              <w:spacing w:before="40" w:after="40" w:line="240" w:lineRule="auto"/>
              <w:ind w:left="0"/>
              <w:textAlignment w:val="baseline"/>
              <w:rPr>
                <w:rFonts w:eastAsia="Arial" w:cs="Arial"/>
                <w:sz w:val="18"/>
                <w:szCs w:val="18"/>
              </w:rPr>
            </w:pPr>
            <w:r>
              <w:rPr>
                <w:rFonts w:eastAsia="Times New Roman" w:cs="Arial"/>
                <w:sz w:val="18"/>
                <w:szCs w:val="18"/>
              </w:rPr>
              <w:t xml:space="preserve">Котельная </w:t>
            </w:r>
            <w:r w:rsidRPr="001600AA">
              <w:rPr>
                <w:rFonts w:eastAsia="Times New Roman" w:cs="Arial"/>
                <w:sz w:val="18"/>
                <w:szCs w:val="18"/>
              </w:rPr>
              <w:t>№9 СОШ №4</w:t>
            </w:r>
          </w:p>
        </w:tc>
        <w:tc>
          <w:tcPr>
            <w:tcW w:w="2869" w:type="dxa"/>
            <w:vAlign w:val="bottom"/>
          </w:tcPr>
          <w:p w:rsidR="001600AA" w:rsidRPr="001600AA" w:rsidRDefault="00460F14" w:rsidP="001600AA">
            <w:pPr>
              <w:widowControl w:val="0"/>
              <w:adjustRightInd w:val="0"/>
              <w:spacing w:before="40" w:after="40" w:line="240" w:lineRule="auto"/>
              <w:ind w:left="0"/>
              <w:jc w:val="center"/>
              <w:textAlignment w:val="baseline"/>
              <w:rPr>
                <w:rFonts w:eastAsia="Arial" w:cs="Arial"/>
                <w:sz w:val="18"/>
                <w:szCs w:val="18"/>
              </w:rPr>
            </w:pPr>
            <w:r>
              <w:rPr>
                <w:rFonts w:cs="Arial"/>
                <w:color w:val="000000"/>
                <w:sz w:val="18"/>
                <w:szCs w:val="18"/>
              </w:rPr>
              <w:t>204,1</w:t>
            </w:r>
          </w:p>
        </w:tc>
      </w:tr>
      <w:tr w:rsidR="001600AA" w:rsidRPr="001600AA" w:rsidTr="009A2DDF">
        <w:tc>
          <w:tcPr>
            <w:tcW w:w="6345" w:type="dxa"/>
          </w:tcPr>
          <w:p w:rsidR="001600AA" w:rsidRPr="001600AA" w:rsidRDefault="001600AA" w:rsidP="001600AA">
            <w:pPr>
              <w:widowControl w:val="0"/>
              <w:adjustRightInd w:val="0"/>
              <w:spacing w:before="40" w:after="40" w:line="240" w:lineRule="auto"/>
              <w:ind w:left="0"/>
              <w:textAlignment w:val="baseline"/>
              <w:rPr>
                <w:rFonts w:eastAsia="Arial" w:cs="Arial"/>
                <w:sz w:val="18"/>
                <w:szCs w:val="18"/>
              </w:rPr>
            </w:pPr>
            <w:r>
              <w:rPr>
                <w:rFonts w:eastAsia="Times New Roman" w:cs="Arial"/>
                <w:sz w:val="18"/>
                <w:szCs w:val="18"/>
              </w:rPr>
              <w:t xml:space="preserve">Котельная </w:t>
            </w:r>
            <w:r w:rsidRPr="001600AA">
              <w:rPr>
                <w:rFonts w:eastAsia="Times New Roman" w:cs="Arial"/>
                <w:sz w:val="18"/>
                <w:szCs w:val="18"/>
              </w:rPr>
              <w:t>№11 СОШ №7</w:t>
            </w:r>
          </w:p>
        </w:tc>
        <w:tc>
          <w:tcPr>
            <w:tcW w:w="2869" w:type="dxa"/>
            <w:vAlign w:val="bottom"/>
          </w:tcPr>
          <w:p w:rsidR="001600AA" w:rsidRPr="001600AA" w:rsidRDefault="001600AA" w:rsidP="001600AA">
            <w:pPr>
              <w:widowControl w:val="0"/>
              <w:adjustRightInd w:val="0"/>
              <w:spacing w:before="40" w:after="40" w:line="240" w:lineRule="auto"/>
              <w:ind w:left="0"/>
              <w:jc w:val="center"/>
              <w:textAlignment w:val="baseline"/>
              <w:rPr>
                <w:rFonts w:eastAsia="Arial" w:cs="Arial"/>
                <w:sz w:val="18"/>
                <w:szCs w:val="18"/>
              </w:rPr>
            </w:pPr>
            <w:r w:rsidRPr="001600AA">
              <w:rPr>
                <w:rFonts w:cs="Arial"/>
                <w:color w:val="000000"/>
                <w:sz w:val="18"/>
                <w:szCs w:val="18"/>
              </w:rPr>
              <w:t>155,5</w:t>
            </w:r>
          </w:p>
        </w:tc>
      </w:tr>
      <w:tr w:rsidR="001600AA" w:rsidRPr="001600AA" w:rsidTr="009A2DDF">
        <w:tc>
          <w:tcPr>
            <w:tcW w:w="6345" w:type="dxa"/>
          </w:tcPr>
          <w:p w:rsidR="001600AA" w:rsidRPr="001600AA" w:rsidRDefault="001600AA" w:rsidP="0008142E">
            <w:pPr>
              <w:widowControl w:val="0"/>
              <w:adjustRightInd w:val="0"/>
              <w:spacing w:before="40" w:after="40" w:line="240" w:lineRule="auto"/>
              <w:ind w:left="0"/>
              <w:textAlignment w:val="baseline"/>
              <w:rPr>
                <w:rFonts w:eastAsia="Times New Roman" w:cs="Arial"/>
                <w:b/>
                <w:sz w:val="18"/>
                <w:szCs w:val="18"/>
              </w:rPr>
            </w:pPr>
            <w:proofErr w:type="gramStart"/>
            <w:r w:rsidRPr="001600AA">
              <w:rPr>
                <w:rFonts w:eastAsia="Arial" w:cs="Arial"/>
                <w:b/>
                <w:sz w:val="18"/>
                <w:szCs w:val="18"/>
              </w:rPr>
              <w:t>Средневзвешенный</w:t>
            </w:r>
            <w:proofErr w:type="gramEnd"/>
            <w:r w:rsidRPr="001600AA">
              <w:rPr>
                <w:rFonts w:eastAsia="Arial" w:cs="Arial"/>
                <w:b/>
                <w:sz w:val="18"/>
                <w:szCs w:val="18"/>
              </w:rPr>
              <w:t xml:space="preserve"> по варианту </w:t>
            </w:r>
            <w:r w:rsidR="0008142E">
              <w:rPr>
                <w:rFonts w:eastAsia="Arial" w:cs="Arial"/>
                <w:b/>
                <w:sz w:val="18"/>
                <w:szCs w:val="18"/>
              </w:rPr>
              <w:t>2</w:t>
            </w:r>
          </w:p>
        </w:tc>
        <w:tc>
          <w:tcPr>
            <w:tcW w:w="2869" w:type="dxa"/>
          </w:tcPr>
          <w:p w:rsidR="001600AA" w:rsidRPr="001600AA" w:rsidRDefault="001600AA" w:rsidP="00460F14">
            <w:pPr>
              <w:widowControl w:val="0"/>
              <w:adjustRightInd w:val="0"/>
              <w:spacing w:before="40" w:after="40" w:line="240" w:lineRule="auto"/>
              <w:ind w:left="0"/>
              <w:jc w:val="center"/>
              <w:textAlignment w:val="baseline"/>
              <w:rPr>
                <w:rFonts w:eastAsia="Arial" w:cs="Arial"/>
                <w:b/>
                <w:sz w:val="18"/>
                <w:szCs w:val="18"/>
              </w:rPr>
            </w:pPr>
            <w:r w:rsidRPr="001600AA">
              <w:rPr>
                <w:rFonts w:eastAsia="Arial" w:cs="Arial"/>
                <w:b/>
                <w:sz w:val="18"/>
                <w:szCs w:val="18"/>
              </w:rPr>
              <w:t>17</w:t>
            </w:r>
            <w:r w:rsidR="00460F14">
              <w:rPr>
                <w:rFonts w:eastAsia="Arial" w:cs="Arial"/>
                <w:b/>
                <w:sz w:val="18"/>
                <w:szCs w:val="18"/>
              </w:rPr>
              <w:t>8</w:t>
            </w:r>
            <w:r w:rsidRPr="001600AA">
              <w:rPr>
                <w:rFonts w:eastAsia="Arial" w:cs="Arial"/>
                <w:b/>
                <w:sz w:val="18"/>
                <w:szCs w:val="18"/>
              </w:rPr>
              <w:t>,</w:t>
            </w:r>
            <w:r w:rsidR="00460F14">
              <w:rPr>
                <w:rFonts w:eastAsia="Arial" w:cs="Arial"/>
                <w:b/>
                <w:sz w:val="18"/>
                <w:szCs w:val="18"/>
              </w:rPr>
              <w:t>6</w:t>
            </w:r>
          </w:p>
        </w:tc>
      </w:tr>
    </w:tbl>
    <w:p w:rsidR="001600AA" w:rsidRDefault="001600AA" w:rsidP="001600AA">
      <w:pPr>
        <w:widowControl w:val="0"/>
        <w:adjustRightInd w:val="0"/>
        <w:spacing w:after="0"/>
        <w:ind w:left="0"/>
        <w:textAlignment w:val="baseline"/>
        <w:rPr>
          <w:rFonts w:eastAsia="Arial" w:cs="Arial"/>
          <w:szCs w:val="24"/>
        </w:rPr>
      </w:pPr>
    </w:p>
    <w:p w:rsidR="001600AA" w:rsidRDefault="001600AA" w:rsidP="009B2AFC">
      <w:pPr>
        <w:widowControl w:val="0"/>
        <w:tabs>
          <w:tab w:val="left" w:pos="142"/>
        </w:tabs>
        <w:adjustRightInd w:val="0"/>
        <w:spacing w:after="0"/>
        <w:ind w:left="0" w:firstLine="567"/>
        <w:textAlignment w:val="baseline"/>
        <w:rPr>
          <w:rFonts w:eastAsia="Arial" w:cs="Arial"/>
          <w:szCs w:val="24"/>
        </w:rPr>
      </w:pPr>
      <w:r>
        <w:rPr>
          <w:rFonts w:eastAsia="Arial" w:cs="Arial"/>
          <w:szCs w:val="24"/>
        </w:rPr>
        <w:lastRenderedPageBreak/>
        <w:t>Вариант 1 имеет значительно лучшую топливную эффективность.</w:t>
      </w:r>
      <w:r w:rsidR="00CA0892">
        <w:rPr>
          <w:rFonts w:eastAsia="Arial" w:cs="Arial"/>
          <w:szCs w:val="24"/>
        </w:rPr>
        <w:t xml:space="preserve"> </w:t>
      </w:r>
      <w:r>
        <w:rPr>
          <w:rFonts w:eastAsia="Arial" w:cs="Arial"/>
          <w:szCs w:val="24"/>
        </w:rPr>
        <w:t xml:space="preserve">При реализации варианта 1 </w:t>
      </w:r>
      <w:r w:rsidR="00CA0892">
        <w:rPr>
          <w:rFonts w:eastAsia="Arial" w:cs="Arial"/>
          <w:szCs w:val="24"/>
        </w:rPr>
        <w:t>затраты на топлива ниже чем при варианте 2 более чем на 10 %.</w:t>
      </w:r>
    </w:p>
    <w:p w:rsidR="00CA0892" w:rsidRDefault="00CA0892" w:rsidP="00194FBD">
      <w:pPr>
        <w:widowControl w:val="0"/>
        <w:adjustRightInd w:val="0"/>
        <w:spacing w:after="0"/>
        <w:ind w:left="0" w:firstLine="567"/>
        <w:textAlignment w:val="baseline"/>
        <w:rPr>
          <w:rFonts w:eastAsia="Arial" w:cs="Arial"/>
          <w:szCs w:val="24"/>
        </w:rPr>
      </w:pPr>
      <w:r>
        <w:rPr>
          <w:rFonts w:eastAsia="Arial" w:cs="Arial"/>
          <w:szCs w:val="24"/>
        </w:rPr>
        <w:t>Развитие системы теплоснабжения по варианту 1 позволит устранить имеющиеся дефициты тепловой мощности, по расчетной нагрузке, а также обеспечить нормативные требования по обеспечению тепловой мощности в случае выхода одного из котлов из строя.</w:t>
      </w:r>
    </w:p>
    <w:p w:rsidR="00194FBD" w:rsidRDefault="00CA0892" w:rsidP="00551385">
      <w:pPr>
        <w:widowControl w:val="0"/>
        <w:adjustRightInd w:val="0"/>
        <w:spacing w:after="0"/>
        <w:ind w:left="0" w:firstLine="567"/>
        <w:textAlignment w:val="baseline"/>
        <w:rPr>
          <w:rFonts w:eastAsia="Arial" w:cs="Arial"/>
          <w:szCs w:val="24"/>
        </w:rPr>
      </w:pPr>
      <w:r>
        <w:rPr>
          <w:rFonts w:eastAsia="Arial" w:cs="Arial"/>
          <w:szCs w:val="24"/>
        </w:rPr>
        <w:t xml:space="preserve">В настоящий момент </w:t>
      </w:r>
      <w:r w:rsidR="00194FBD">
        <w:rPr>
          <w:rFonts w:eastAsia="Arial" w:cs="Arial"/>
          <w:szCs w:val="24"/>
        </w:rPr>
        <w:t xml:space="preserve">требуемый резерв мощности в случае выхода одного котла из строя </w:t>
      </w:r>
      <w:r w:rsidR="00DB6094">
        <w:rPr>
          <w:rFonts w:eastAsia="Arial" w:cs="Arial"/>
          <w:szCs w:val="24"/>
        </w:rPr>
        <w:t xml:space="preserve">по договорной нагрузке </w:t>
      </w:r>
      <w:r w:rsidR="00194FBD">
        <w:rPr>
          <w:rFonts w:eastAsia="Arial" w:cs="Arial"/>
          <w:szCs w:val="24"/>
        </w:rPr>
        <w:t>не выполняется ни на одной из запланирова</w:t>
      </w:r>
      <w:r w:rsidR="00DB6094">
        <w:rPr>
          <w:rFonts w:eastAsia="Arial" w:cs="Arial"/>
          <w:szCs w:val="24"/>
        </w:rPr>
        <w:t>нных к реконструкции котельных</w:t>
      </w:r>
      <w:r w:rsidR="0008142E">
        <w:rPr>
          <w:rFonts w:eastAsia="Arial" w:cs="Arial"/>
          <w:szCs w:val="24"/>
        </w:rPr>
        <w:t>,</w:t>
      </w:r>
      <w:r w:rsidR="00194FBD">
        <w:rPr>
          <w:rFonts w:eastAsia="Arial" w:cs="Arial"/>
          <w:szCs w:val="24"/>
        </w:rPr>
        <w:t xml:space="preserve"> </w:t>
      </w:r>
      <w:r w:rsidR="00DB6094">
        <w:rPr>
          <w:rFonts w:eastAsia="Arial" w:cs="Arial"/>
          <w:szCs w:val="24"/>
        </w:rPr>
        <w:t>по котельным №</w:t>
      </w:r>
      <w:r w:rsidR="0058663F">
        <w:rPr>
          <w:rFonts w:eastAsia="Arial" w:cs="Arial"/>
          <w:szCs w:val="24"/>
        </w:rPr>
        <w:t xml:space="preserve"> </w:t>
      </w:r>
      <w:r w:rsidR="00DB6094">
        <w:rPr>
          <w:rFonts w:eastAsia="Arial" w:cs="Arial"/>
          <w:szCs w:val="24"/>
        </w:rPr>
        <w:t>2</w:t>
      </w:r>
      <w:r w:rsidR="00B8365A">
        <w:rPr>
          <w:rFonts w:eastAsia="Arial" w:cs="Arial"/>
          <w:szCs w:val="24"/>
        </w:rPr>
        <w:t>, 3</w:t>
      </w:r>
      <w:r w:rsidR="00DB6094">
        <w:rPr>
          <w:rFonts w:eastAsia="Arial" w:cs="Arial"/>
          <w:szCs w:val="24"/>
        </w:rPr>
        <w:t xml:space="preserve"> и №</w:t>
      </w:r>
      <w:r w:rsidR="0058663F">
        <w:rPr>
          <w:rFonts w:eastAsia="Arial" w:cs="Arial"/>
          <w:szCs w:val="24"/>
        </w:rPr>
        <w:t xml:space="preserve"> </w:t>
      </w:r>
      <w:r w:rsidR="00DB6094">
        <w:rPr>
          <w:rFonts w:eastAsia="Arial" w:cs="Arial"/>
          <w:szCs w:val="24"/>
        </w:rPr>
        <w:t>3</w:t>
      </w:r>
      <w:r w:rsidR="00194FBD">
        <w:rPr>
          <w:rFonts w:eastAsia="Arial" w:cs="Arial"/>
          <w:szCs w:val="24"/>
        </w:rPr>
        <w:t xml:space="preserve"> </w:t>
      </w:r>
      <w:r w:rsidR="00DB6094">
        <w:rPr>
          <w:rFonts w:eastAsia="Arial" w:cs="Arial"/>
          <w:szCs w:val="24"/>
        </w:rPr>
        <w:t>резерв не обеспечен, в том числе и по договорной нагрузке, которая значительно занижена и не соответствует объемам зданий</w:t>
      </w:r>
      <w:r w:rsidR="00551385">
        <w:rPr>
          <w:rFonts w:eastAsia="Arial" w:cs="Arial"/>
          <w:szCs w:val="24"/>
        </w:rPr>
        <w:t>.</w:t>
      </w:r>
    </w:p>
    <w:p w:rsidR="00727AB5" w:rsidRDefault="00727AB5" w:rsidP="00551385">
      <w:pPr>
        <w:widowControl w:val="0"/>
        <w:adjustRightInd w:val="0"/>
        <w:spacing w:after="0"/>
        <w:ind w:left="0" w:firstLine="567"/>
        <w:textAlignment w:val="baseline"/>
        <w:rPr>
          <w:rFonts w:eastAsia="Arial" w:cs="Arial"/>
          <w:szCs w:val="24"/>
        </w:rPr>
      </w:pPr>
      <w:r>
        <w:rPr>
          <w:rFonts w:eastAsia="Arial" w:cs="Arial"/>
          <w:szCs w:val="24"/>
        </w:rPr>
        <w:t>Вариант 1 предусматривает пересмотр договорных тепловых нагрузок с их приведением в соответствие строительным объемам зданий.</w:t>
      </w:r>
    </w:p>
    <w:p w:rsidR="00551385" w:rsidRDefault="00551385" w:rsidP="00551385">
      <w:pPr>
        <w:widowControl w:val="0"/>
        <w:adjustRightInd w:val="0"/>
        <w:spacing w:after="0"/>
        <w:ind w:left="0" w:firstLine="567"/>
        <w:textAlignment w:val="baseline"/>
        <w:rPr>
          <w:rFonts w:eastAsia="Arial" w:cs="Arial"/>
          <w:szCs w:val="24"/>
        </w:rPr>
      </w:pPr>
      <w:r>
        <w:rPr>
          <w:rFonts w:eastAsia="Arial" w:cs="Arial"/>
          <w:szCs w:val="24"/>
        </w:rPr>
        <w:t>Вариант 2 не позволит обеспечить необходимый размер тепловой мощности, поскольку для этого потребуется значительное увеличение тепловой мощности котельных.</w:t>
      </w:r>
    </w:p>
    <w:p w:rsidR="00FB0B08" w:rsidRPr="00B8365A" w:rsidRDefault="00B8365A" w:rsidP="00B8365A">
      <w:pPr>
        <w:pStyle w:val="17"/>
        <w:numPr>
          <w:ilvl w:val="2"/>
          <w:numId w:val="20"/>
        </w:numPr>
        <w:tabs>
          <w:tab w:val="left" w:pos="2268"/>
        </w:tabs>
        <w:spacing w:after="120" w:line="240" w:lineRule="auto"/>
        <w:ind w:left="0"/>
        <w:jc w:val="both"/>
      </w:pPr>
      <w:bookmarkStart w:id="13" w:name="_Toc131678715"/>
      <w:r w:rsidRPr="00B8365A">
        <w:t>Резервы и дефициты тепловой мощности реконструируемых котельных</w:t>
      </w:r>
      <w:bookmarkEnd w:id="13"/>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5"/>
        <w:gridCol w:w="1134"/>
        <w:gridCol w:w="1134"/>
        <w:gridCol w:w="1134"/>
        <w:gridCol w:w="1134"/>
        <w:gridCol w:w="1134"/>
      </w:tblGrid>
      <w:tr w:rsidR="009A2DDF" w:rsidRPr="009A2DDF" w:rsidTr="009A2DDF">
        <w:trPr>
          <w:trHeight w:val="284"/>
          <w:tblHeader/>
        </w:trPr>
        <w:tc>
          <w:tcPr>
            <w:tcW w:w="2551" w:type="dxa"/>
            <w:shd w:val="clear" w:color="000000" w:fill="D9D9D9"/>
            <w:vAlign w:val="center"/>
            <w:hideMark/>
          </w:tcPr>
          <w:p w:rsidR="009A2DDF" w:rsidRPr="00FB0B08" w:rsidRDefault="009A2DDF" w:rsidP="00FB0B08">
            <w:pPr>
              <w:spacing w:before="20" w:after="20" w:line="240" w:lineRule="auto"/>
              <w:ind w:left="0"/>
              <w:jc w:val="center"/>
              <w:rPr>
                <w:rFonts w:eastAsia="Times New Roman" w:cs="Arial"/>
                <w:b/>
                <w:bCs/>
                <w:sz w:val="18"/>
                <w:szCs w:val="18"/>
                <w:lang w:eastAsia="ru-RU"/>
              </w:rPr>
            </w:pPr>
            <w:r w:rsidRPr="00FB0B08">
              <w:rPr>
                <w:rFonts w:eastAsia="Times New Roman" w:cs="Arial"/>
                <w:b/>
                <w:bCs/>
                <w:sz w:val="18"/>
                <w:szCs w:val="18"/>
                <w:lang w:eastAsia="ru-RU"/>
              </w:rPr>
              <w:t>Показатель, Гкал/</w:t>
            </w:r>
            <w:proofErr w:type="gramStart"/>
            <w:r w:rsidRPr="00FB0B08">
              <w:rPr>
                <w:rFonts w:eastAsia="Times New Roman" w:cs="Arial"/>
                <w:b/>
                <w:bCs/>
                <w:sz w:val="18"/>
                <w:szCs w:val="18"/>
                <w:lang w:eastAsia="ru-RU"/>
              </w:rPr>
              <w:t>ч</w:t>
            </w:r>
            <w:proofErr w:type="gramEnd"/>
          </w:p>
        </w:tc>
        <w:tc>
          <w:tcPr>
            <w:tcW w:w="1135" w:type="dxa"/>
            <w:shd w:val="clear" w:color="000000" w:fill="D9D9D9"/>
            <w:vAlign w:val="center"/>
            <w:hideMark/>
          </w:tcPr>
          <w:p w:rsidR="009A2DDF" w:rsidRPr="00FB0B08" w:rsidRDefault="009A2DDF" w:rsidP="009A2DDF">
            <w:pPr>
              <w:spacing w:before="20" w:after="20" w:line="240" w:lineRule="auto"/>
              <w:ind w:left="-109" w:right="-107"/>
              <w:jc w:val="center"/>
              <w:rPr>
                <w:rFonts w:eastAsia="Times New Roman" w:cs="Arial"/>
                <w:b/>
                <w:bCs/>
                <w:sz w:val="18"/>
                <w:szCs w:val="18"/>
                <w:lang w:eastAsia="ru-RU"/>
              </w:rPr>
            </w:pPr>
            <w:r w:rsidRPr="009A2DDF">
              <w:rPr>
                <w:rFonts w:eastAsia="Times New Roman" w:cs="Arial"/>
                <w:b/>
                <w:bCs/>
                <w:sz w:val="18"/>
                <w:szCs w:val="18"/>
                <w:lang w:eastAsia="ru-RU"/>
              </w:rPr>
              <w:t>Котельная №1</w:t>
            </w:r>
          </w:p>
        </w:tc>
        <w:tc>
          <w:tcPr>
            <w:tcW w:w="1134" w:type="dxa"/>
            <w:shd w:val="clear" w:color="000000" w:fill="D9D9D9"/>
            <w:hideMark/>
          </w:tcPr>
          <w:p w:rsidR="009A2DDF" w:rsidRPr="00FB0B08" w:rsidRDefault="009A2DDF" w:rsidP="009A2DDF">
            <w:pPr>
              <w:spacing w:before="20" w:after="20" w:line="240" w:lineRule="auto"/>
              <w:ind w:left="-109" w:right="-107"/>
              <w:jc w:val="center"/>
              <w:rPr>
                <w:rFonts w:eastAsia="Times New Roman" w:cs="Arial"/>
                <w:b/>
                <w:bCs/>
                <w:sz w:val="18"/>
                <w:szCs w:val="18"/>
                <w:lang w:eastAsia="ru-RU"/>
              </w:rPr>
            </w:pPr>
            <w:r w:rsidRPr="009A2DDF">
              <w:rPr>
                <w:rFonts w:eastAsia="Times New Roman" w:cs="Arial"/>
                <w:b/>
                <w:bCs/>
                <w:sz w:val="18"/>
                <w:szCs w:val="18"/>
                <w:lang w:eastAsia="ru-RU"/>
              </w:rPr>
              <w:t>Котельная №2</w:t>
            </w:r>
          </w:p>
        </w:tc>
        <w:tc>
          <w:tcPr>
            <w:tcW w:w="1134" w:type="dxa"/>
            <w:shd w:val="clear" w:color="000000" w:fill="D9D9D9"/>
            <w:hideMark/>
          </w:tcPr>
          <w:p w:rsidR="009A2DDF" w:rsidRPr="00FB0B08" w:rsidRDefault="009A2DDF" w:rsidP="009A2DDF">
            <w:pPr>
              <w:spacing w:before="20" w:after="20" w:line="240" w:lineRule="auto"/>
              <w:ind w:left="-109" w:right="-107"/>
              <w:jc w:val="center"/>
              <w:rPr>
                <w:rFonts w:eastAsia="Times New Roman" w:cs="Arial"/>
                <w:b/>
                <w:bCs/>
                <w:sz w:val="18"/>
                <w:szCs w:val="18"/>
                <w:lang w:eastAsia="ru-RU"/>
              </w:rPr>
            </w:pPr>
            <w:r w:rsidRPr="009A2DDF">
              <w:rPr>
                <w:rFonts w:eastAsia="Times New Roman" w:cs="Arial"/>
                <w:b/>
                <w:bCs/>
                <w:sz w:val="18"/>
                <w:szCs w:val="18"/>
                <w:lang w:eastAsia="ru-RU"/>
              </w:rPr>
              <w:t>Котельная №7</w:t>
            </w:r>
          </w:p>
        </w:tc>
        <w:tc>
          <w:tcPr>
            <w:tcW w:w="1134" w:type="dxa"/>
            <w:shd w:val="clear" w:color="000000" w:fill="D9D9D9"/>
            <w:hideMark/>
          </w:tcPr>
          <w:p w:rsidR="009A2DDF" w:rsidRPr="00FB0B08" w:rsidRDefault="009A2DDF" w:rsidP="009A2DDF">
            <w:pPr>
              <w:spacing w:before="20" w:after="20" w:line="240" w:lineRule="auto"/>
              <w:ind w:left="-109" w:right="-107"/>
              <w:jc w:val="center"/>
              <w:rPr>
                <w:rFonts w:eastAsia="Times New Roman" w:cs="Arial"/>
                <w:b/>
                <w:bCs/>
                <w:sz w:val="18"/>
                <w:szCs w:val="18"/>
                <w:lang w:eastAsia="ru-RU"/>
              </w:rPr>
            </w:pPr>
            <w:r w:rsidRPr="009A2DDF">
              <w:rPr>
                <w:rFonts w:eastAsia="Times New Roman" w:cs="Arial"/>
                <w:b/>
                <w:bCs/>
                <w:sz w:val="18"/>
                <w:szCs w:val="18"/>
                <w:lang w:eastAsia="ru-RU"/>
              </w:rPr>
              <w:t>Котельная №8</w:t>
            </w:r>
          </w:p>
        </w:tc>
        <w:tc>
          <w:tcPr>
            <w:tcW w:w="1134" w:type="dxa"/>
            <w:shd w:val="clear" w:color="000000" w:fill="D9D9D9"/>
            <w:hideMark/>
          </w:tcPr>
          <w:p w:rsidR="009A2DDF" w:rsidRPr="00FB0B08" w:rsidRDefault="009A2DDF" w:rsidP="009A2DDF">
            <w:pPr>
              <w:spacing w:before="20" w:after="20" w:line="240" w:lineRule="auto"/>
              <w:ind w:left="-109" w:right="-107"/>
              <w:jc w:val="center"/>
              <w:rPr>
                <w:rFonts w:eastAsia="Times New Roman" w:cs="Arial"/>
                <w:b/>
                <w:bCs/>
                <w:sz w:val="18"/>
                <w:szCs w:val="18"/>
                <w:lang w:eastAsia="ru-RU"/>
              </w:rPr>
            </w:pPr>
            <w:r w:rsidRPr="009A2DDF">
              <w:rPr>
                <w:rFonts w:eastAsia="Times New Roman" w:cs="Arial"/>
                <w:b/>
                <w:bCs/>
                <w:sz w:val="18"/>
                <w:szCs w:val="18"/>
                <w:lang w:eastAsia="ru-RU"/>
              </w:rPr>
              <w:t>Котельная №9</w:t>
            </w:r>
          </w:p>
        </w:tc>
        <w:tc>
          <w:tcPr>
            <w:tcW w:w="1134" w:type="dxa"/>
            <w:shd w:val="clear" w:color="000000" w:fill="D9D9D9"/>
          </w:tcPr>
          <w:p w:rsidR="009A2DDF" w:rsidRPr="009A2DDF" w:rsidRDefault="009A2DDF" w:rsidP="009A2DDF">
            <w:pPr>
              <w:spacing w:before="20" w:after="20" w:line="240" w:lineRule="auto"/>
              <w:ind w:left="-109" w:right="-107"/>
              <w:jc w:val="center"/>
              <w:rPr>
                <w:rFonts w:eastAsia="Times New Roman" w:cs="Arial"/>
                <w:b/>
                <w:bCs/>
                <w:sz w:val="18"/>
                <w:szCs w:val="18"/>
                <w:lang w:eastAsia="ru-RU"/>
              </w:rPr>
            </w:pPr>
            <w:r w:rsidRPr="009A2DDF">
              <w:rPr>
                <w:rFonts w:eastAsia="Times New Roman" w:cs="Arial"/>
                <w:b/>
                <w:bCs/>
                <w:sz w:val="18"/>
                <w:szCs w:val="18"/>
                <w:lang w:eastAsia="ru-RU"/>
              </w:rPr>
              <w:t>Котельная №11</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 xml:space="preserve">Установленная  тепловая мощность оборудования </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1,800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1,200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0,400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0,800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0,800</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0,166</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Располагаемая мощность оборудования в горячей воде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1,800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1,200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0,400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0,800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0,800</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0,166</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Затраты тепла на собственные нужды в горячей воде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0,036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0,024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0,008</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0,016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0,016</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0,003</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Потери в тепловой сети в горячей воде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0,340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0,286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0,136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0,245</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0,240</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0,088</w:t>
            </w:r>
          </w:p>
        </w:tc>
      </w:tr>
      <w:tr w:rsidR="009A2DDF" w:rsidRPr="009A2DDF" w:rsidTr="00A22A97">
        <w:trPr>
          <w:trHeight w:val="284"/>
        </w:trPr>
        <w:tc>
          <w:tcPr>
            <w:tcW w:w="2551" w:type="dxa"/>
            <w:shd w:val="clear" w:color="auto" w:fill="auto"/>
            <w:vAlign w:val="center"/>
            <w:hideMark/>
          </w:tcPr>
          <w:p w:rsidR="009A2DDF" w:rsidRPr="00FB0B08" w:rsidRDefault="009A2DDF" w:rsidP="009A2DDF">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 xml:space="preserve">Присоединенная </w:t>
            </w:r>
            <w:r>
              <w:rPr>
                <w:rFonts w:eastAsia="Times New Roman" w:cs="Arial"/>
                <w:sz w:val="18"/>
                <w:szCs w:val="18"/>
                <w:lang w:eastAsia="ru-RU"/>
              </w:rPr>
              <w:t xml:space="preserve">договорная </w:t>
            </w:r>
            <w:r w:rsidRPr="00FB0B08">
              <w:rPr>
                <w:rFonts w:eastAsia="Times New Roman" w:cs="Arial"/>
                <w:sz w:val="18"/>
                <w:szCs w:val="18"/>
                <w:lang w:eastAsia="ru-RU"/>
              </w:rPr>
              <w:t>тепловая нагрузка</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0,540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0,454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0,164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0,155</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0,260</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0,112</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Присоединенная расчетная тепловая нагрузка в горячей воде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2,160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4,410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0,445</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0,467</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11035">
              <w:rPr>
                <w:rFonts w:eastAsia="Times New Roman" w:cs="Arial"/>
                <w:sz w:val="16"/>
                <w:szCs w:val="16"/>
                <w:lang w:eastAsia="ru-RU"/>
              </w:rPr>
              <w:t>0,783</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8219E9">
              <w:rPr>
                <w:rFonts w:eastAsia="Times New Roman" w:cs="Arial"/>
                <w:sz w:val="16"/>
                <w:szCs w:val="16"/>
                <w:lang w:eastAsia="ru-RU"/>
              </w:rPr>
              <w:t>0,314</w:t>
            </w:r>
          </w:p>
        </w:tc>
      </w:tr>
      <w:tr w:rsidR="009A2DDF" w:rsidRPr="009A2DDF" w:rsidTr="00A22A97">
        <w:trPr>
          <w:trHeight w:val="284"/>
        </w:trPr>
        <w:tc>
          <w:tcPr>
            <w:tcW w:w="2551" w:type="dxa"/>
            <w:shd w:val="clear" w:color="auto" w:fill="auto"/>
            <w:vAlign w:val="center"/>
            <w:hideMark/>
          </w:tcPr>
          <w:p w:rsidR="009A2DDF" w:rsidRPr="00FB0B08" w:rsidRDefault="009A2DDF" w:rsidP="00A22A97">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Резер</w:t>
            </w:r>
            <w:proofErr w:type="gramStart"/>
            <w:r w:rsidRPr="00FB0B08">
              <w:rPr>
                <w:rFonts w:eastAsia="Times New Roman" w:cs="Arial"/>
                <w:sz w:val="18"/>
                <w:szCs w:val="18"/>
                <w:lang w:eastAsia="ru-RU"/>
              </w:rPr>
              <w:t>в(</w:t>
            </w:r>
            <w:proofErr w:type="gramEnd"/>
            <w:r w:rsidRPr="00FB0B08">
              <w:rPr>
                <w:rFonts w:eastAsia="Times New Roman" w:cs="Arial"/>
                <w:sz w:val="18"/>
                <w:szCs w:val="18"/>
                <w:lang w:eastAsia="ru-RU"/>
              </w:rPr>
              <w:t xml:space="preserve">+) /дефицит (-) тепловой мощности (по </w:t>
            </w:r>
            <w:r w:rsidR="00A22A97">
              <w:rPr>
                <w:rFonts w:eastAsia="Times New Roman" w:cs="Arial"/>
                <w:sz w:val="18"/>
                <w:szCs w:val="18"/>
                <w:lang w:eastAsia="ru-RU"/>
              </w:rPr>
              <w:t>расчетной</w:t>
            </w:r>
            <w:r w:rsidRPr="00FB0B08">
              <w:rPr>
                <w:rFonts w:eastAsia="Times New Roman" w:cs="Arial"/>
                <w:sz w:val="18"/>
                <w:szCs w:val="18"/>
                <w:lang w:eastAsia="ru-RU"/>
              </w:rPr>
              <w:t xml:space="preserve"> нагрузке)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-1,06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-3,52</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-0,189</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0,072</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11035">
              <w:rPr>
                <w:rFonts w:eastAsia="Times New Roman" w:cs="Arial"/>
                <w:sz w:val="16"/>
                <w:szCs w:val="16"/>
                <w:lang w:eastAsia="ru-RU"/>
              </w:rPr>
              <w:t>-0,239</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8219E9">
              <w:rPr>
                <w:rFonts w:eastAsia="Times New Roman" w:cs="Arial"/>
                <w:sz w:val="16"/>
                <w:szCs w:val="16"/>
                <w:lang w:eastAsia="ru-RU"/>
              </w:rPr>
              <w:t>-1,031</w:t>
            </w:r>
          </w:p>
        </w:tc>
      </w:tr>
      <w:tr w:rsidR="009A2DDF" w:rsidRPr="009A2DDF" w:rsidTr="00A22A97">
        <w:trPr>
          <w:trHeight w:val="284"/>
        </w:trPr>
        <w:tc>
          <w:tcPr>
            <w:tcW w:w="2551" w:type="dxa"/>
            <w:shd w:val="clear" w:color="auto" w:fill="auto"/>
            <w:vAlign w:val="center"/>
            <w:hideMark/>
          </w:tcPr>
          <w:p w:rsidR="009A2DDF" w:rsidRPr="00FB0B08" w:rsidRDefault="009A2DDF" w:rsidP="00A22A97">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 xml:space="preserve">Доля резерва (по </w:t>
            </w:r>
            <w:r w:rsidR="00A22A97">
              <w:rPr>
                <w:rFonts w:eastAsia="Times New Roman" w:cs="Arial"/>
                <w:sz w:val="18"/>
                <w:szCs w:val="18"/>
                <w:lang w:eastAsia="ru-RU"/>
              </w:rPr>
              <w:t>расчетной</w:t>
            </w:r>
            <w:r w:rsidRPr="00FB0B08">
              <w:rPr>
                <w:rFonts w:eastAsia="Times New Roman" w:cs="Arial"/>
                <w:sz w:val="18"/>
                <w:szCs w:val="18"/>
                <w:lang w:eastAsia="ru-RU"/>
              </w:rPr>
              <w:t xml:space="preserve"> нагрузке), %</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-58,9</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-293,3</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-47,3</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9,0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11035">
              <w:rPr>
                <w:rFonts w:eastAsia="Times New Roman" w:cs="Arial"/>
                <w:sz w:val="16"/>
                <w:szCs w:val="16"/>
                <w:lang w:eastAsia="ru-RU"/>
              </w:rPr>
              <w:t>-29,9</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8219E9">
              <w:rPr>
                <w:rFonts w:eastAsia="Times New Roman" w:cs="Arial"/>
                <w:sz w:val="16"/>
                <w:szCs w:val="16"/>
                <w:lang w:eastAsia="ru-RU"/>
              </w:rPr>
              <w:t>-621,1</w:t>
            </w:r>
          </w:p>
        </w:tc>
      </w:tr>
      <w:tr w:rsidR="009A2DDF" w:rsidRPr="009A2DDF" w:rsidTr="005C4D10">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Резер</w:t>
            </w:r>
            <w:proofErr w:type="gramStart"/>
            <w:r w:rsidRPr="00FB0B08">
              <w:rPr>
                <w:rFonts w:eastAsia="Times New Roman" w:cs="Arial"/>
                <w:sz w:val="18"/>
                <w:szCs w:val="18"/>
                <w:lang w:eastAsia="ru-RU"/>
              </w:rPr>
              <w:t>в(</w:t>
            </w:r>
            <w:proofErr w:type="gramEnd"/>
            <w:r w:rsidRPr="00FB0B08">
              <w:rPr>
                <w:rFonts w:eastAsia="Times New Roman" w:cs="Arial"/>
                <w:sz w:val="18"/>
                <w:szCs w:val="18"/>
                <w:lang w:eastAsia="ru-RU"/>
              </w:rPr>
              <w:t>+) /дефицит (-) тепловой мощности (по договорной нагрузке)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0,884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0,436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0,092</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0,384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0,284</w:t>
            </w:r>
          </w:p>
        </w:tc>
        <w:tc>
          <w:tcPr>
            <w:tcW w:w="1134" w:type="dxa"/>
            <w:shd w:val="clear" w:color="auto" w:fill="auto"/>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-0,037</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Доля резерва (по договорной нагрузке), %</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49,1</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36,3</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23,0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48,0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35,5</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-22,3</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t xml:space="preserve">Располагаемая тепловая </w:t>
            </w:r>
            <w:r w:rsidRPr="00FB0B08">
              <w:rPr>
                <w:rFonts w:eastAsia="Times New Roman" w:cs="Arial"/>
                <w:sz w:val="18"/>
                <w:szCs w:val="18"/>
                <w:lang w:eastAsia="ru-RU"/>
              </w:rPr>
              <w:lastRenderedPageBreak/>
              <w:t>мощность нетто (с учетом затрат на собственные нужды) при аварийном выводе самого мощного котла</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lastRenderedPageBreak/>
              <w:t>0,864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0,276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0,384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0,384</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0,080</w:t>
            </w:r>
          </w:p>
        </w:tc>
      </w:tr>
      <w:tr w:rsidR="009A2DDF" w:rsidRPr="009A2DDF" w:rsidTr="00A22A97">
        <w:trPr>
          <w:trHeight w:val="284"/>
        </w:trPr>
        <w:tc>
          <w:tcPr>
            <w:tcW w:w="2551" w:type="dxa"/>
            <w:shd w:val="clear" w:color="auto" w:fill="auto"/>
            <w:vAlign w:val="center"/>
            <w:hideMark/>
          </w:tcPr>
          <w:p w:rsidR="009A2DDF" w:rsidRPr="00FB0B08" w:rsidRDefault="009A2DDF" w:rsidP="00FB0B08">
            <w:pPr>
              <w:spacing w:before="20" w:after="20" w:line="240" w:lineRule="auto"/>
              <w:ind w:left="0"/>
              <w:jc w:val="left"/>
              <w:rPr>
                <w:rFonts w:eastAsia="Times New Roman" w:cs="Arial"/>
                <w:sz w:val="18"/>
                <w:szCs w:val="18"/>
                <w:lang w:eastAsia="ru-RU"/>
              </w:rPr>
            </w:pPr>
            <w:r w:rsidRPr="00FB0B08">
              <w:rPr>
                <w:rFonts w:eastAsia="Times New Roman" w:cs="Arial"/>
                <w:sz w:val="18"/>
                <w:szCs w:val="18"/>
                <w:lang w:eastAsia="ru-RU"/>
              </w:rPr>
              <w:lastRenderedPageBreak/>
              <w:t>Максимально допустимое значение тепловой нагрузки на коллекторах при аварийном выводе самого мощного котла</w:t>
            </w:r>
            <w:r w:rsidR="00B8365A">
              <w:rPr>
                <w:rFonts w:eastAsia="Times New Roman" w:cs="Arial"/>
                <w:sz w:val="18"/>
                <w:szCs w:val="18"/>
                <w:lang w:eastAsia="ru-RU"/>
              </w:rPr>
              <w:t xml:space="preserve"> по договорной нагрузке</w:t>
            </w:r>
          </w:p>
        </w:tc>
        <w:tc>
          <w:tcPr>
            <w:tcW w:w="1135"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FB0B08">
              <w:rPr>
                <w:rFonts w:eastAsia="Times New Roman" w:cs="Arial"/>
                <w:sz w:val="18"/>
                <w:szCs w:val="18"/>
                <w:lang w:eastAsia="ru-RU"/>
              </w:rPr>
              <w:t>0,761</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0,640</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0,264</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9A2DDF">
              <w:rPr>
                <w:rFonts w:eastAsia="Times New Roman" w:cs="Arial"/>
                <w:sz w:val="18"/>
                <w:szCs w:val="18"/>
                <w:lang w:eastAsia="ru-RU"/>
              </w:rPr>
              <w:t>0,366</w:t>
            </w:r>
          </w:p>
        </w:tc>
        <w:tc>
          <w:tcPr>
            <w:tcW w:w="1134" w:type="dxa"/>
            <w:shd w:val="clear" w:color="auto" w:fill="auto"/>
            <w:vAlign w:val="center"/>
          </w:tcPr>
          <w:p w:rsidR="009A2DDF" w:rsidRPr="00FB0B08"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0,443</w:t>
            </w:r>
          </w:p>
        </w:tc>
        <w:tc>
          <w:tcPr>
            <w:tcW w:w="1134" w:type="dxa"/>
            <w:vAlign w:val="center"/>
          </w:tcPr>
          <w:p w:rsidR="009A2DDF" w:rsidRPr="009A2DDF" w:rsidRDefault="009A2DDF" w:rsidP="00FB0B08">
            <w:pPr>
              <w:spacing w:before="20" w:after="20" w:line="240" w:lineRule="auto"/>
              <w:ind w:left="0"/>
              <w:jc w:val="center"/>
              <w:rPr>
                <w:rFonts w:eastAsia="Times New Roman" w:cs="Arial"/>
                <w:sz w:val="18"/>
                <w:szCs w:val="18"/>
                <w:lang w:eastAsia="ru-RU"/>
              </w:rPr>
            </w:pPr>
            <w:r w:rsidRPr="00BB4081">
              <w:rPr>
                <w:rFonts w:eastAsia="Times New Roman" w:cs="Arial"/>
                <w:sz w:val="16"/>
                <w:szCs w:val="16"/>
                <w:lang w:eastAsia="ru-RU"/>
              </w:rPr>
              <w:t>0,175</w:t>
            </w:r>
          </w:p>
        </w:tc>
      </w:tr>
      <w:tr w:rsidR="00B8365A" w:rsidRPr="009A2DDF" w:rsidTr="00B8365A">
        <w:trPr>
          <w:trHeight w:val="284"/>
        </w:trPr>
        <w:tc>
          <w:tcPr>
            <w:tcW w:w="2551" w:type="dxa"/>
            <w:shd w:val="clear" w:color="auto" w:fill="auto"/>
            <w:vAlign w:val="center"/>
            <w:hideMark/>
          </w:tcPr>
          <w:p w:rsidR="00B8365A" w:rsidRPr="00FB0B08" w:rsidRDefault="00B8365A" w:rsidP="00B8365A">
            <w:pPr>
              <w:spacing w:before="20" w:after="20" w:line="240" w:lineRule="auto"/>
              <w:ind w:left="0"/>
              <w:jc w:val="left"/>
              <w:rPr>
                <w:rFonts w:eastAsia="Times New Roman" w:cs="Arial"/>
                <w:sz w:val="18"/>
                <w:szCs w:val="18"/>
                <w:lang w:eastAsia="ru-RU"/>
              </w:rPr>
            </w:pPr>
            <w:r>
              <w:rPr>
                <w:rFonts w:eastAsia="Times New Roman" w:cs="Arial"/>
                <w:sz w:val="18"/>
                <w:szCs w:val="18"/>
                <w:lang w:eastAsia="ru-RU"/>
              </w:rPr>
              <w:t>Макс</w:t>
            </w:r>
            <w:r w:rsidRPr="00FB0B08">
              <w:rPr>
                <w:rFonts w:eastAsia="Times New Roman" w:cs="Arial"/>
                <w:sz w:val="18"/>
                <w:szCs w:val="18"/>
                <w:lang w:eastAsia="ru-RU"/>
              </w:rPr>
              <w:t>имально допустимое значение тепловой нагрузки на коллекторах при аварийном выводе самого мощного котла</w:t>
            </w:r>
            <w:r>
              <w:rPr>
                <w:rFonts w:eastAsia="Times New Roman" w:cs="Arial"/>
                <w:sz w:val="18"/>
                <w:szCs w:val="18"/>
                <w:lang w:eastAsia="ru-RU"/>
              </w:rPr>
              <w:t xml:space="preserve"> по расчётной нагрузке</w:t>
            </w:r>
          </w:p>
        </w:tc>
        <w:tc>
          <w:tcPr>
            <w:tcW w:w="1135" w:type="dxa"/>
            <w:shd w:val="clear" w:color="auto" w:fill="auto"/>
            <w:vAlign w:val="center"/>
          </w:tcPr>
          <w:p w:rsidR="00B8365A" w:rsidRPr="00FB0B08" w:rsidRDefault="00B8365A" w:rsidP="00B8365A">
            <w:pPr>
              <w:spacing w:before="20" w:after="20" w:line="240" w:lineRule="auto"/>
              <w:ind w:left="0"/>
              <w:jc w:val="center"/>
              <w:rPr>
                <w:rFonts w:eastAsia="Times New Roman" w:cs="Arial"/>
                <w:sz w:val="18"/>
                <w:szCs w:val="18"/>
                <w:lang w:eastAsia="ru-RU"/>
              </w:rPr>
            </w:pPr>
            <w:r w:rsidRPr="00B8365A">
              <w:rPr>
                <w:rFonts w:eastAsia="Times New Roman" w:cs="Arial"/>
                <w:sz w:val="18"/>
                <w:szCs w:val="18"/>
                <w:lang w:eastAsia="ru-RU"/>
              </w:rPr>
              <w:t>1,895</w:t>
            </w:r>
          </w:p>
        </w:tc>
        <w:tc>
          <w:tcPr>
            <w:tcW w:w="1134" w:type="dxa"/>
            <w:shd w:val="clear" w:color="auto" w:fill="auto"/>
            <w:vAlign w:val="center"/>
          </w:tcPr>
          <w:p w:rsidR="00B8365A" w:rsidRPr="00FB0B08" w:rsidRDefault="00B8365A" w:rsidP="001F4F02">
            <w:pPr>
              <w:spacing w:before="20" w:after="20" w:line="240" w:lineRule="auto"/>
              <w:ind w:left="0"/>
              <w:jc w:val="center"/>
              <w:rPr>
                <w:rFonts w:eastAsia="Times New Roman" w:cs="Arial"/>
                <w:sz w:val="18"/>
                <w:szCs w:val="18"/>
                <w:lang w:eastAsia="ru-RU"/>
              </w:rPr>
            </w:pPr>
            <w:r w:rsidRPr="00B8365A">
              <w:rPr>
                <w:rFonts w:eastAsia="Times New Roman" w:cs="Arial"/>
                <w:sz w:val="18"/>
                <w:szCs w:val="18"/>
                <w:lang w:eastAsia="ru-RU"/>
              </w:rPr>
              <w:t>3,</w:t>
            </w:r>
            <w:r w:rsidR="001F4F02">
              <w:rPr>
                <w:rFonts w:eastAsia="Times New Roman" w:cs="Arial"/>
                <w:sz w:val="18"/>
                <w:szCs w:val="18"/>
                <w:lang w:eastAsia="ru-RU"/>
              </w:rPr>
              <w:t>726</w:t>
            </w:r>
          </w:p>
        </w:tc>
        <w:tc>
          <w:tcPr>
            <w:tcW w:w="1134" w:type="dxa"/>
            <w:shd w:val="clear" w:color="auto" w:fill="auto"/>
            <w:vAlign w:val="center"/>
          </w:tcPr>
          <w:p w:rsidR="00B8365A" w:rsidRPr="00FB0B08" w:rsidRDefault="00B8365A" w:rsidP="001F4F02">
            <w:pPr>
              <w:spacing w:before="20" w:after="20" w:line="240" w:lineRule="auto"/>
              <w:ind w:left="0"/>
              <w:jc w:val="center"/>
              <w:rPr>
                <w:rFonts w:eastAsia="Times New Roman" w:cs="Arial"/>
                <w:sz w:val="18"/>
                <w:szCs w:val="18"/>
                <w:lang w:eastAsia="ru-RU"/>
              </w:rPr>
            </w:pPr>
            <w:r w:rsidRPr="00B8365A">
              <w:rPr>
                <w:rFonts w:eastAsia="Times New Roman" w:cs="Arial"/>
                <w:sz w:val="18"/>
                <w:szCs w:val="18"/>
                <w:lang w:eastAsia="ru-RU"/>
              </w:rPr>
              <w:t>0,4</w:t>
            </w:r>
            <w:r w:rsidR="001F4F02">
              <w:rPr>
                <w:rFonts w:eastAsia="Times New Roman" w:cs="Arial"/>
                <w:sz w:val="18"/>
                <w:szCs w:val="18"/>
                <w:lang w:eastAsia="ru-RU"/>
              </w:rPr>
              <w:t>83</w:t>
            </w:r>
          </w:p>
        </w:tc>
        <w:tc>
          <w:tcPr>
            <w:tcW w:w="1134" w:type="dxa"/>
            <w:shd w:val="clear" w:color="auto" w:fill="auto"/>
            <w:vAlign w:val="center"/>
          </w:tcPr>
          <w:p w:rsidR="00B8365A" w:rsidRPr="00FB0B08" w:rsidRDefault="00B8365A" w:rsidP="001F4F02">
            <w:pPr>
              <w:spacing w:before="20" w:after="20" w:line="240" w:lineRule="auto"/>
              <w:ind w:left="0"/>
              <w:jc w:val="center"/>
              <w:rPr>
                <w:rFonts w:eastAsia="Times New Roman" w:cs="Arial"/>
                <w:sz w:val="18"/>
                <w:szCs w:val="18"/>
                <w:lang w:eastAsia="ru-RU"/>
              </w:rPr>
            </w:pPr>
            <w:r w:rsidRPr="00B8365A">
              <w:rPr>
                <w:rFonts w:eastAsia="Times New Roman" w:cs="Arial"/>
                <w:sz w:val="18"/>
                <w:szCs w:val="18"/>
                <w:lang w:eastAsia="ru-RU"/>
              </w:rPr>
              <w:t>0,</w:t>
            </w:r>
            <w:r w:rsidR="001F4F02">
              <w:rPr>
                <w:rFonts w:eastAsia="Times New Roman" w:cs="Arial"/>
                <w:sz w:val="18"/>
                <w:szCs w:val="18"/>
                <w:lang w:eastAsia="ru-RU"/>
              </w:rPr>
              <w:t>609</w:t>
            </w:r>
          </w:p>
        </w:tc>
        <w:tc>
          <w:tcPr>
            <w:tcW w:w="1134" w:type="dxa"/>
            <w:shd w:val="clear" w:color="auto" w:fill="auto"/>
            <w:vAlign w:val="center"/>
          </w:tcPr>
          <w:p w:rsidR="00B8365A" w:rsidRPr="00FB0B08" w:rsidRDefault="00B8365A" w:rsidP="001F4F02">
            <w:pPr>
              <w:spacing w:before="20" w:after="20" w:line="240" w:lineRule="auto"/>
              <w:ind w:left="0"/>
              <w:jc w:val="center"/>
              <w:rPr>
                <w:rFonts w:eastAsia="Times New Roman" w:cs="Arial"/>
                <w:sz w:val="18"/>
                <w:szCs w:val="18"/>
                <w:lang w:eastAsia="ru-RU"/>
              </w:rPr>
            </w:pPr>
            <w:r w:rsidRPr="00B8365A">
              <w:rPr>
                <w:rFonts w:eastAsia="Times New Roman" w:cs="Arial"/>
                <w:sz w:val="18"/>
                <w:szCs w:val="18"/>
                <w:lang w:eastAsia="ru-RU"/>
              </w:rPr>
              <w:t>0,</w:t>
            </w:r>
            <w:r w:rsidR="001F4F02">
              <w:rPr>
                <w:rFonts w:eastAsia="Times New Roman" w:cs="Arial"/>
                <w:sz w:val="18"/>
                <w:szCs w:val="18"/>
                <w:lang w:eastAsia="ru-RU"/>
              </w:rPr>
              <w:t>851</w:t>
            </w:r>
          </w:p>
        </w:tc>
        <w:tc>
          <w:tcPr>
            <w:tcW w:w="1134" w:type="dxa"/>
            <w:vAlign w:val="center"/>
          </w:tcPr>
          <w:p w:rsidR="00B8365A" w:rsidRPr="009A2DDF" w:rsidRDefault="00B8365A" w:rsidP="001F4F02">
            <w:pPr>
              <w:spacing w:before="20" w:after="20" w:line="240" w:lineRule="auto"/>
              <w:ind w:left="0"/>
              <w:jc w:val="center"/>
              <w:rPr>
                <w:rFonts w:eastAsia="Times New Roman" w:cs="Arial"/>
                <w:sz w:val="18"/>
                <w:szCs w:val="18"/>
                <w:lang w:eastAsia="ru-RU"/>
              </w:rPr>
            </w:pPr>
            <w:r w:rsidRPr="00B8365A">
              <w:rPr>
                <w:rFonts w:eastAsia="Times New Roman" w:cs="Arial"/>
                <w:sz w:val="18"/>
                <w:szCs w:val="18"/>
                <w:lang w:eastAsia="ru-RU"/>
              </w:rPr>
              <w:t>0,3</w:t>
            </w:r>
            <w:r w:rsidR="001F4F02">
              <w:rPr>
                <w:rFonts w:eastAsia="Times New Roman" w:cs="Arial"/>
                <w:sz w:val="18"/>
                <w:szCs w:val="18"/>
                <w:lang w:eastAsia="ru-RU"/>
              </w:rPr>
              <w:t>33</w:t>
            </w:r>
          </w:p>
        </w:tc>
      </w:tr>
    </w:tbl>
    <w:p w:rsidR="00FB0B08" w:rsidRDefault="00FB0B08" w:rsidP="00551385">
      <w:pPr>
        <w:widowControl w:val="0"/>
        <w:adjustRightInd w:val="0"/>
        <w:spacing w:after="0"/>
        <w:ind w:left="0" w:firstLine="567"/>
        <w:textAlignment w:val="baseline"/>
        <w:rPr>
          <w:rFonts w:eastAsia="Arial" w:cs="Arial"/>
          <w:szCs w:val="24"/>
        </w:rPr>
      </w:pPr>
    </w:p>
    <w:p w:rsidR="00B8365A" w:rsidRDefault="00B8365A" w:rsidP="00551385">
      <w:pPr>
        <w:widowControl w:val="0"/>
        <w:adjustRightInd w:val="0"/>
        <w:spacing w:after="0"/>
        <w:ind w:left="0" w:firstLine="567"/>
        <w:textAlignment w:val="baseline"/>
        <w:rPr>
          <w:rFonts w:eastAsia="Arial" w:cs="Arial"/>
          <w:szCs w:val="24"/>
        </w:rPr>
      </w:pPr>
    </w:p>
    <w:p w:rsidR="00D147B6" w:rsidRDefault="00D147B6" w:rsidP="00551385">
      <w:pPr>
        <w:widowControl w:val="0"/>
        <w:adjustRightInd w:val="0"/>
        <w:spacing w:after="0"/>
        <w:ind w:left="0" w:firstLine="567"/>
        <w:textAlignment w:val="baseline"/>
        <w:rPr>
          <w:rFonts w:eastAsia="Arial" w:cs="Arial"/>
          <w:szCs w:val="24"/>
        </w:rPr>
      </w:pPr>
      <w:r>
        <w:rPr>
          <w:rFonts w:eastAsia="Arial" w:cs="Arial"/>
          <w:szCs w:val="24"/>
        </w:rPr>
        <w:t>Все предлагаемые к реконструкции системы теплоснабжения находятся на балансе МУП «Тепловые сети».</w:t>
      </w:r>
    </w:p>
    <w:p w:rsidR="009B2AFC" w:rsidRDefault="00541B99" w:rsidP="00551385">
      <w:pPr>
        <w:widowControl w:val="0"/>
        <w:adjustRightInd w:val="0"/>
        <w:spacing w:after="0"/>
        <w:ind w:left="0" w:firstLine="567"/>
        <w:textAlignment w:val="baseline"/>
        <w:rPr>
          <w:rFonts w:eastAsia="Arial" w:cs="Arial"/>
          <w:szCs w:val="24"/>
        </w:rPr>
      </w:pPr>
      <w:r>
        <w:rPr>
          <w:rFonts w:eastAsia="Arial" w:cs="Arial"/>
          <w:szCs w:val="24"/>
        </w:rPr>
        <w:t xml:space="preserve">Реализация первого варианта предусматривается в рамках концессионного соглашения. </w:t>
      </w:r>
      <w:r w:rsidR="009B2AFC">
        <w:rPr>
          <w:rFonts w:eastAsia="Arial" w:cs="Arial"/>
          <w:szCs w:val="24"/>
        </w:rPr>
        <w:t xml:space="preserve">Концессионное соглашение, предусматривающее данные мероприятия, </w:t>
      </w:r>
      <w:r w:rsidR="006F72F1">
        <w:rPr>
          <w:rFonts w:eastAsia="Arial" w:cs="Arial"/>
          <w:szCs w:val="24"/>
        </w:rPr>
        <w:t xml:space="preserve">заключено с </w:t>
      </w:r>
      <w:r w:rsidR="006F72F1" w:rsidRPr="006F72F1">
        <w:t>АО «Единый оператор Республики Дагестан в сфере водоснабжения и водоотведения»</w:t>
      </w:r>
      <w:r w:rsidR="009B2AFC">
        <w:rPr>
          <w:rFonts w:eastAsia="Arial" w:cs="Arial"/>
          <w:szCs w:val="24"/>
        </w:rPr>
        <w:t>.</w:t>
      </w:r>
    </w:p>
    <w:p w:rsidR="009B2AFC" w:rsidRDefault="00D147B6" w:rsidP="00551385">
      <w:pPr>
        <w:widowControl w:val="0"/>
        <w:adjustRightInd w:val="0"/>
        <w:spacing w:after="0"/>
        <w:ind w:left="0" w:firstLine="567"/>
        <w:textAlignment w:val="baseline"/>
        <w:rPr>
          <w:rFonts w:eastAsia="Arial" w:cs="Arial"/>
          <w:szCs w:val="24"/>
        </w:rPr>
      </w:pPr>
      <w:r>
        <w:rPr>
          <w:rFonts w:eastAsia="Arial" w:cs="Arial"/>
          <w:szCs w:val="24"/>
        </w:rPr>
        <w:t xml:space="preserve"> </w:t>
      </w:r>
      <w:r w:rsidR="009B2AFC">
        <w:rPr>
          <w:rFonts w:eastAsia="Arial" w:cs="Arial"/>
          <w:szCs w:val="24"/>
        </w:rPr>
        <w:t>Источники финансирования развития системы теплоснабжения по второму варианту  в настоящий момент не определены.</w:t>
      </w:r>
    </w:p>
    <w:p w:rsidR="00B8365A" w:rsidRPr="00156813" w:rsidRDefault="009B2AFC" w:rsidP="00551385">
      <w:pPr>
        <w:widowControl w:val="0"/>
        <w:adjustRightInd w:val="0"/>
        <w:spacing w:after="0"/>
        <w:ind w:left="0" w:firstLine="567"/>
        <w:textAlignment w:val="baseline"/>
        <w:rPr>
          <w:rFonts w:eastAsia="Arial" w:cs="Arial"/>
          <w:szCs w:val="24"/>
        </w:rPr>
        <w:sectPr w:rsidR="00B8365A" w:rsidRPr="00156813" w:rsidSect="00C5144C">
          <w:headerReference w:type="default" r:id="rId16"/>
          <w:pgSz w:w="11906" w:h="16838"/>
          <w:pgMar w:top="1134" w:right="907" w:bottom="1134" w:left="1701" w:header="284" w:footer="284" w:gutter="0"/>
          <w:cols w:space="708"/>
          <w:docGrid w:linePitch="360"/>
        </w:sectPr>
      </w:pPr>
      <w:r>
        <w:rPr>
          <w:rFonts w:eastAsia="Arial" w:cs="Arial"/>
          <w:szCs w:val="24"/>
        </w:rPr>
        <w:t xml:space="preserve"> </w:t>
      </w:r>
    </w:p>
    <w:p w:rsidR="00723346" w:rsidRPr="00723346" w:rsidRDefault="00C5144C" w:rsidP="00C5144C">
      <w:pPr>
        <w:pStyle w:val="30"/>
        <w:numPr>
          <w:ilvl w:val="1"/>
          <w:numId w:val="6"/>
        </w:numPr>
        <w:tabs>
          <w:tab w:val="left" w:pos="1134"/>
        </w:tabs>
        <w:ind w:left="1134" w:hanging="567"/>
      </w:pPr>
      <w:bookmarkStart w:id="14" w:name="_Toc131678659"/>
      <w:r>
        <w:lastRenderedPageBreak/>
        <w:t>О</w:t>
      </w:r>
      <w:r w:rsidRPr="00C5144C">
        <w:t xml:space="preserve">боснование </w:t>
      </w:r>
      <w:proofErr w:type="gramStart"/>
      <w:r w:rsidRPr="00C5144C">
        <w:t>выбора приоритетного варианта перспективного развития систем теплоснабжения</w:t>
      </w:r>
      <w:bookmarkEnd w:id="14"/>
      <w:proofErr w:type="gramEnd"/>
    </w:p>
    <w:p w:rsidR="0018668D" w:rsidRDefault="009B2AFC" w:rsidP="00C5144C">
      <w:pPr>
        <w:spacing w:after="0"/>
        <w:ind w:left="0" w:firstLine="567"/>
        <w:rPr>
          <w:rFonts w:eastAsia="Arial" w:cs="Arial"/>
          <w:szCs w:val="24"/>
        </w:rPr>
      </w:pPr>
      <w:r>
        <w:rPr>
          <w:rFonts w:eastAsia="Arial" w:cs="Arial"/>
          <w:szCs w:val="24"/>
        </w:rPr>
        <w:t>Первый вариант развития системы теплоснабжения обеспечит лучшую энергетическую эффективность, а так же повысит надежность и качество теплоснабжения.</w:t>
      </w:r>
      <w:r w:rsidR="001E11A1">
        <w:rPr>
          <w:rFonts w:eastAsia="Arial" w:cs="Arial"/>
          <w:szCs w:val="24"/>
        </w:rPr>
        <w:t xml:space="preserve"> Ввиду данных факторов, а так же отсутствия на данный момент источника финансирования для второго варианта, в качестве приоритетного выбирается первый вариант развития системы теплоснабжения города, не смотря на значительно более высокие затраты на его реализацию.   </w:t>
      </w:r>
    </w:p>
    <w:p w:rsidR="001E11A1" w:rsidRDefault="001E11A1" w:rsidP="00C5144C">
      <w:pPr>
        <w:spacing w:after="0"/>
        <w:ind w:left="0" w:firstLine="567"/>
        <w:rPr>
          <w:rFonts w:eastAsia="Arial" w:cs="Arial"/>
          <w:szCs w:val="24"/>
        </w:rPr>
      </w:pPr>
    </w:p>
    <w:p w:rsidR="0018668D" w:rsidRDefault="0018668D" w:rsidP="00C5144C">
      <w:pPr>
        <w:spacing w:after="0"/>
        <w:ind w:left="0" w:firstLine="567"/>
        <w:rPr>
          <w:rFonts w:eastAsia="Arial" w:cs="Arial"/>
          <w:szCs w:val="24"/>
        </w:rPr>
      </w:pPr>
    </w:p>
    <w:bookmarkEnd w:id="3"/>
    <w:bookmarkEnd w:id="4"/>
    <w:bookmarkEnd w:id="5"/>
    <w:p w:rsidR="0018668D" w:rsidRPr="005B075B" w:rsidRDefault="0018668D" w:rsidP="005B075B">
      <w:pPr>
        <w:pStyle w:val="17"/>
        <w:tabs>
          <w:tab w:val="left" w:pos="2268"/>
          <w:tab w:val="left" w:pos="3402"/>
        </w:tabs>
        <w:spacing w:after="120" w:line="240" w:lineRule="auto"/>
        <w:ind w:firstLine="0"/>
        <w:jc w:val="both"/>
        <w:rPr>
          <w:rFonts w:eastAsia="Times New Roman" w:cs="Arial"/>
          <w:sz w:val="16"/>
          <w:szCs w:val="16"/>
        </w:rPr>
      </w:pPr>
    </w:p>
    <w:sectPr w:rsidR="0018668D" w:rsidRPr="005B075B" w:rsidSect="00C5144C">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6F4" w:rsidRDefault="001E56F4">
      <w:pPr>
        <w:spacing w:after="0" w:line="240" w:lineRule="auto"/>
      </w:pPr>
      <w:r>
        <w:separator/>
      </w:r>
    </w:p>
  </w:endnote>
  <w:endnote w:type="continuationSeparator" w:id="0">
    <w:p w:rsidR="001E56F4" w:rsidRDefault="001E56F4">
      <w:pPr>
        <w:spacing w:after="0" w:line="240" w:lineRule="auto"/>
      </w:pPr>
      <w:r>
        <w:continuationSeparator/>
      </w:r>
    </w:p>
  </w:endnote>
  <w:endnote w:type="continuationNotice" w:id="1">
    <w:p w:rsidR="001E56F4" w:rsidRDefault="001E56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C4" w:rsidRPr="001432DB" w:rsidRDefault="00DA2FC4"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 xml:space="preserve">босновывающие материалы. Глава 5.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C231F8">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C4" w:rsidRPr="003229A2" w:rsidRDefault="00DA2FC4" w:rsidP="003229A2">
    <w:pPr>
      <w:pStyle w:val="afc"/>
      <w:spacing w:line="276" w:lineRule="auto"/>
      <w:ind w:left="-567" w:hanging="142"/>
      <w:jc w:val="right"/>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C4" w:rsidRPr="003229A2" w:rsidRDefault="00DA2FC4" w:rsidP="003229A2">
    <w:pPr>
      <w:pStyle w:val="afc"/>
      <w:spacing w:line="276" w:lineRule="auto"/>
      <w:ind w:left="-567" w:hanging="142"/>
      <w:jc w:val="right"/>
      <w:rPr>
        <w:rFonts w:ascii="Arial" w:hAnsi="Arial" w:cs="Arial"/>
        <w:sz w:val="20"/>
        <w:szCs w:val="20"/>
      </w:rPr>
    </w:pPr>
    <w:r>
      <w:tab/>
    </w:r>
    <w:r w:rsidRPr="001432DB">
      <w:rPr>
        <w:rFonts w:ascii="Arial" w:hAnsi="Arial" w:cs="Arial"/>
        <w:sz w:val="20"/>
        <w:szCs w:val="20"/>
      </w:rPr>
      <w:t>О</w:t>
    </w:r>
    <w:r>
      <w:rPr>
        <w:rFonts w:ascii="Arial" w:hAnsi="Arial" w:cs="Arial"/>
        <w:sz w:val="20"/>
        <w:szCs w:val="20"/>
      </w:rPr>
      <w:t xml:space="preserve">босновывающие материалы. Глава 5.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C231F8">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6F4" w:rsidRDefault="001E56F4">
      <w:pPr>
        <w:spacing w:after="0" w:line="240" w:lineRule="auto"/>
      </w:pPr>
      <w:r>
        <w:separator/>
      </w:r>
    </w:p>
  </w:footnote>
  <w:footnote w:type="continuationSeparator" w:id="0">
    <w:p w:rsidR="001E56F4" w:rsidRDefault="001E56F4">
      <w:pPr>
        <w:spacing w:after="0" w:line="240" w:lineRule="auto"/>
      </w:pPr>
      <w:r>
        <w:continuationSeparator/>
      </w:r>
    </w:p>
  </w:footnote>
  <w:footnote w:type="continuationNotice" w:id="1">
    <w:p w:rsidR="001E56F4" w:rsidRDefault="001E56F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C4" w:rsidRPr="001432DB" w:rsidRDefault="00DA2FC4"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C4" w:rsidRDefault="00DA2FC4" w:rsidP="00691D03">
    <w:pPr>
      <w:ind w:left="0"/>
      <w:jc w:val="center"/>
    </w:pPr>
    <w:r w:rsidRPr="001432DB">
      <w:rPr>
        <w:rFonts w:cs="Arial"/>
        <w:bCs/>
        <w:sz w:val="20"/>
        <w:szCs w:val="20"/>
      </w:rPr>
      <w:t>НП «Энергоэффективный город»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C4" w:rsidRPr="009B603A" w:rsidRDefault="00DA2FC4" w:rsidP="00A47CBA">
    <w:pPr>
      <w:pStyle w:val="afa"/>
      <w:jc w:val="center"/>
      <w:rPr>
        <w:rFonts w:ascii="Arial" w:hAnsi="Arial" w:cs="Arial"/>
        <w:sz w:val="20"/>
        <w:szCs w:val="20"/>
      </w:rPr>
    </w:pPr>
    <w:r w:rsidRPr="009B603A">
      <w:rPr>
        <w:rFonts w:ascii="Arial" w:hAnsi="Arial" w:cs="Arial"/>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05pt;height:10.0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3B40805A"/>
    <w:lvl w:ilvl="0">
      <w:start w:val="5"/>
      <w:numFmt w:val="decimal"/>
      <w:suff w:val="space"/>
      <w:lvlText w:val="%1."/>
      <w:lvlJc w:val="left"/>
      <w:pPr>
        <w:ind w:left="0" w:firstLine="567"/>
      </w:pPr>
      <w:rPr>
        <w:rFonts w:ascii="Arial" w:hAnsi="Arial" w:hint="default"/>
        <w:b/>
        <w:i w:val="0"/>
        <w:sz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D74105B"/>
    <w:multiLevelType w:val="multilevel"/>
    <w:tmpl w:val="47C8379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4102E4B"/>
    <w:multiLevelType w:val="multilevel"/>
    <w:tmpl w:val="47C8379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9280D9C"/>
    <w:multiLevelType w:val="multilevel"/>
    <w:tmpl w:val="47C8379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nsid w:val="3E2E3313"/>
    <w:multiLevelType w:val="multilevel"/>
    <w:tmpl w:val="47C8379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CF0D37"/>
    <w:multiLevelType w:val="multilevel"/>
    <w:tmpl w:val="47C8379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4BD33076"/>
    <w:multiLevelType w:val="multilevel"/>
    <w:tmpl w:val="E86C01B6"/>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C214F89"/>
    <w:multiLevelType w:val="multilevel"/>
    <w:tmpl w:val="198ECE7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2.%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03F5008"/>
    <w:multiLevelType w:val="hybridMultilevel"/>
    <w:tmpl w:val="FCBAF0C8"/>
    <w:lvl w:ilvl="0" w:tplc="04190001">
      <w:start w:val="1"/>
      <w:numFmt w:val="bullet"/>
      <w:lvlText w:val=""/>
      <w:lvlJc w:val="left"/>
      <w:pPr>
        <w:ind w:left="1287" w:hanging="360"/>
      </w:pPr>
      <w:rPr>
        <w:rFonts w:ascii="Symbol" w:hAnsi="Symbol" w:hint="default"/>
      </w:rPr>
    </w:lvl>
    <w:lvl w:ilvl="1" w:tplc="1F488F98" w:tentative="1">
      <w:start w:val="1"/>
      <w:numFmt w:val="bullet"/>
      <w:lvlText w:val="o"/>
      <w:lvlJc w:val="left"/>
      <w:pPr>
        <w:ind w:left="2007" w:hanging="360"/>
      </w:pPr>
      <w:rPr>
        <w:rFonts w:ascii="Courier New" w:hAnsi="Courier New" w:cs="Courier New" w:hint="default"/>
      </w:rPr>
    </w:lvl>
    <w:lvl w:ilvl="2" w:tplc="5C8CF192" w:tentative="1">
      <w:start w:val="1"/>
      <w:numFmt w:val="bullet"/>
      <w:lvlText w:val=""/>
      <w:lvlJc w:val="left"/>
      <w:pPr>
        <w:ind w:left="2727" w:hanging="360"/>
      </w:pPr>
      <w:rPr>
        <w:rFonts w:ascii="Wingdings" w:hAnsi="Wingdings" w:hint="default"/>
      </w:rPr>
    </w:lvl>
    <w:lvl w:ilvl="3" w:tplc="03C2772C" w:tentative="1">
      <w:start w:val="1"/>
      <w:numFmt w:val="bullet"/>
      <w:lvlText w:val=""/>
      <w:lvlJc w:val="left"/>
      <w:pPr>
        <w:ind w:left="3447" w:hanging="360"/>
      </w:pPr>
      <w:rPr>
        <w:rFonts w:ascii="Symbol" w:hAnsi="Symbol" w:hint="default"/>
      </w:rPr>
    </w:lvl>
    <w:lvl w:ilvl="4" w:tplc="5F70DB1E" w:tentative="1">
      <w:start w:val="1"/>
      <w:numFmt w:val="bullet"/>
      <w:lvlText w:val="o"/>
      <w:lvlJc w:val="left"/>
      <w:pPr>
        <w:ind w:left="4167" w:hanging="360"/>
      </w:pPr>
      <w:rPr>
        <w:rFonts w:ascii="Courier New" w:hAnsi="Courier New" w:cs="Courier New" w:hint="default"/>
      </w:rPr>
    </w:lvl>
    <w:lvl w:ilvl="5" w:tplc="886C3A22" w:tentative="1">
      <w:start w:val="1"/>
      <w:numFmt w:val="bullet"/>
      <w:lvlText w:val=""/>
      <w:lvlJc w:val="left"/>
      <w:pPr>
        <w:ind w:left="4887" w:hanging="360"/>
      </w:pPr>
      <w:rPr>
        <w:rFonts w:ascii="Wingdings" w:hAnsi="Wingdings" w:hint="default"/>
      </w:rPr>
    </w:lvl>
    <w:lvl w:ilvl="6" w:tplc="7F0A0F82" w:tentative="1">
      <w:start w:val="1"/>
      <w:numFmt w:val="bullet"/>
      <w:lvlText w:val=""/>
      <w:lvlJc w:val="left"/>
      <w:pPr>
        <w:ind w:left="5607" w:hanging="360"/>
      </w:pPr>
      <w:rPr>
        <w:rFonts w:ascii="Symbol" w:hAnsi="Symbol" w:hint="default"/>
      </w:rPr>
    </w:lvl>
    <w:lvl w:ilvl="7" w:tplc="5CA240A4" w:tentative="1">
      <w:start w:val="1"/>
      <w:numFmt w:val="bullet"/>
      <w:lvlText w:val="o"/>
      <w:lvlJc w:val="left"/>
      <w:pPr>
        <w:ind w:left="6327" w:hanging="360"/>
      </w:pPr>
      <w:rPr>
        <w:rFonts w:ascii="Courier New" w:hAnsi="Courier New" w:cs="Courier New" w:hint="default"/>
      </w:rPr>
    </w:lvl>
    <w:lvl w:ilvl="8" w:tplc="44840F7C" w:tentative="1">
      <w:start w:val="1"/>
      <w:numFmt w:val="bullet"/>
      <w:lvlText w:val=""/>
      <w:lvlJc w:val="left"/>
      <w:pPr>
        <w:ind w:left="7047" w:hanging="360"/>
      </w:pPr>
      <w:rPr>
        <w:rFonts w:ascii="Wingdings" w:hAnsi="Wingdings" w:hint="default"/>
      </w:rPr>
    </w:lvl>
  </w:abstractNum>
  <w:abstractNum w:abstractNumId="14">
    <w:nsid w:val="52C1091E"/>
    <w:multiLevelType w:val="hybridMultilevel"/>
    <w:tmpl w:val="D48224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5887D72"/>
    <w:multiLevelType w:val="multilevel"/>
    <w:tmpl w:val="39C0FE0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7">
    <w:nsid w:val="64A42B35"/>
    <w:multiLevelType w:val="multilevel"/>
    <w:tmpl w:val="E86C01B6"/>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5.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7395414"/>
    <w:multiLevelType w:val="multilevel"/>
    <w:tmpl w:val="27C283C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2.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0"/>
  </w:num>
  <w:num w:numId="4">
    <w:abstractNumId w:val="16"/>
  </w:num>
  <w:num w:numId="5">
    <w:abstractNumId w:val="10"/>
  </w:num>
  <w:num w:numId="6">
    <w:abstractNumId w:val="1"/>
  </w:num>
  <w:num w:numId="7">
    <w:abstractNumId w:val="18"/>
  </w:num>
  <w:num w:numId="8">
    <w:abstractNumId w:val="2"/>
  </w:num>
  <w:num w:numId="9">
    <w:abstractNumId w:val="4"/>
  </w:num>
  <w:num w:numId="10">
    <w:abstractNumId w:val="12"/>
  </w:num>
  <w:num w:numId="11">
    <w:abstractNumId w:val="13"/>
  </w:num>
  <w:num w:numId="12">
    <w:abstractNumId w:val="15"/>
  </w:num>
  <w:num w:numId="13">
    <w:abstractNumId w:val="19"/>
  </w:num>
  <w:num w:numId="14">
    <w:abstractNumId w:val="5"/>
  </w:num>
  <w:num w:numId="15">
    <w:abstractNumId w:val="14"/>
  </w:num>
  <w:num w:numId="16">
    <w:abstractNumId w:val="6"/>
  </w:num>
  <w:num w:numId="17">
    <w:abstractNumId w:val="9"/>
  </w:num>
  <w:num w:numId="18">
    <w:abstractNumId w:val="8"/>
  </w:num>
  <w:num w:numId="19">
    <w:abstractNumId w:val="3"/>
  </w:num>
  <w:num w:numId="20">
    <w:abstractNumId w:val="17"/>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3B2"/>
    <w:rsid w:val="00002F0B"/>
    <w:rsid w:val="00003E55"/>
    <w:rsid w:val="00006C36"/>
    <w:rsid w:val="000072A8"/>
    <w:rsid w:val="00007AB8"/>
    <w:rsid w:val="00010095"/>
    <w:rsid w:val="00010692"/>
    <w:rsid w:val="00010695"/>
    <w:rsid w:val="00010F20"/>
    <w:rsid w:val="0001139A"/>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31DA"/>
    <w:rsid w:val="000334B0"/>
    <w:rsid w:val="00033AB6"/>
    <w:rsid w:val="000340D2"/>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36CE"/>
    <w:rsid w:val="00073D2F"/>
    <w:rsid w:val="0007550D"/>
    <w:rsid w:val="00076BE8"/>
    <w:rsid w:val="00077248"/>
    <w:rsid w:val="00077DEC"/>
    <w:rsid w:val="00080BCA"/>
    <w:rsid w:val="00080CD7"/>
    <w:rsid w:val="00081287"/>
    <w:rsid w:val="0008142E"/>
    <w:rsid w:val="00081ADC"/>
    <w:rsid w:val="000820EE"/>
    <w:rsid w:val="000824DC"/>
    <w:rsid w:val="000828F3"/>
    <w:rsid w:val="00082E0B"/>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78E"/>
    <w:rsid w:val="000E1AEF"/>
    <w:rsid w:val="000E1D8A"/>
    <w:rsid w:val="000E2359"/>
    <w:rsid w:val="000E29F9"/>
    <w:rsid w:val="000E2C66"/>
    <w:rsid w:val="000E2FB6"/>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9B8"/>
    <w:rsid w:val="0010727A"/>
    <w:rsid w:val="00110032"/>
    <w:rsid w:val="0011082C"/>
    <w:rsid w:val="001108C3"/>
    <w:rsid w:val="00110C0E"/>
    <w:rsid w:val="00111677"/>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C29"/>
    <w:rsid w:val="00180F58"/>
    <w:rsid w:val="00182093"/>
    <w:rsid w:val="00182645"/>
    <w:rsid w:val="00183C38"/>
    <w:rsid w:val="00183E9B"/>
    <w:rsid w:val="0018533D"/>
    <w:rsid w:val="00185529"/>
    <w:rsid w:val="0018562C"/>
    <w:rsid w:val="0018668D"/>
    <w:rsid w:val="00187D2F"/>
    <w:rsid w:val="00187E76"/>
    <w:rsid w:val="00190679"/>
    <w:rsid w:val="00190A65"/>
    <w:rsid w:val="00190CD1"/>
    <w:rsid w:val="001910D3"/>
    <w:rsid w:val="001911D3"/>
    <w:rsid w:val="001911EF"/>
    <w:rsid w:val="00192CCA"/>
    <w:rsid w:val="00192ECE"/>
    <w:rsid w:val="001931EF"/>
    <w:rsid w:val="00193496"/>
    <w:rsid w:val="00193B1F"/>
    <w:rsid w:val="00193DAC"/>
    <w:rsid w:val="00194106"/>
    <w:rsid w:val="001944CD"/>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C0143"/>
    <w:rsid w:val="001C06E6"/>
    <w:rsid w:val="001C09E1"/>
    <w:rsid w:val="001C147B"/>
    <w:rsid w:val="001C365B"/>
    <w:rsid w:val="001C3A0C"/>
    <w:rsid w:val="001C5AAE"/>
    <w:rsid w:val="001C5B10"/>
    <w:rsid w:val="001C65AF"/>
    <w:rsid w:val="001C6CB5"/>
    <w:rsid w:val="001C7059"/>
    <w:rsid w:val="001C7663"/>
    <w:rsid w:val="001D0A0F"/>
    <w:rsid w:val="001D13AC"/>
    <w:rsid w:val="001D1E09"/>
    <w:rsid w:val="001D35A5"/>
    <w:rsid w:val="001D36C7"/>
    <w:rsid w:val="001D4793"/>
    <w:rsid w:val="001D6B69"/>
    <w:rsid w:val="001D6CE8"/>
    <w:rsid w:val="001D7788"/>
    <w:rsid w:val="001E01C5"/>
    <w:rsid w:val="001E06C9"/>
    <w:rsid w:val="001E0CD6"/>
    <w:rsid w:val="001E105F"/>
    <w:rsid w:val="001E11A1"/>
    <w:rsid w:val="001E1376"/>
    <w:rsid w:val="001E1F5B"/>
    <w:rsid w:val="001E33E0"/>
    <w:rsid w:val="001E56F4"/>
    <w:rsid w:val="001E742D"/>
    <w:rsid w:val="001E7B45"/>
    <w:rsid w:val="001E7E19"/>
    <w:rsid w:val="001E7F30"/>
    <w:rsid w:val="001E7FD5"/>
    <w:rsid w:val="001F09A6"/>
    <w:rsid w:val="001F2A8F"/>
    <w:rsid w:val="001F4C72"/>
    <w:rsid w:val="001F4F02"/>
    <w:rsid w:val="001F5F3B"/>
    <w:rsid w:val="001F7BC1"/>
    <w:rsid w:val="00200A54"/>
    <w:rsid w:val="00200BA8"/>
    <w:rsid w:val="002019EF"/>
    <w:rsid w:val="00202275"/>
    <w:rsid w:val="00202582"/>
    <w:rsid w:val="00202A99"/>
    <w:rsid w:val="00203F6C"/>
    <w:rsid w:val="002042D7"/>
    <w:rsid w:val="0020556B"/>
    <w:rsid w:val="002063C7"/>
    <w:rsid w:val="00206589"/>
    <w:rsid w:val="00206EB5"/>
    <w:rsid w:val="00207B8A"/>
    <w:rsid w:val="0021235C"/>
    <w:rsid w:val="002123F1"/>
    <w:rsid w:val="00212D4A"/>
    <w:rsid w:val="00212DE1"/>
    <w:rsid w:val="0021369C"/>
    <w:rsid w:val="00214DDD"/>
    <w:rsid w:val="00215E00"/>
    <w:rsid w:val="00215F23"/>
    <w:rsid w:val="00216123"/>
    <w:rsid w:val="0021640B"/>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060A"/>
    <w:rsid w:val="002314D1"/>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F2D"/>
    <w:rsid w:val="00261FD7"/>
    <w:rsid w:val="00264EC5"/>
    <w:rsid w:val="00265655"/>
    <w:rsid w:val="00265664"/>
    <w:rsid w:val="00266244"/>
    <w:rsid w:val="0026684B"/>
    <w:rsid w:val="0027109C"/>
    <w:rsid w:val="002722F6"/>
    <w:rsid w:val="002726AD"/>
    <w:rsid w:val="00274C9E"/>
    <w:rsid w:val="00274F4D"/>
    <w:rsid w:val="00275751"/>
    <w:rsid w:val="0027694B"/>
    <w:rsid w:val="00276C92"/>
    <w:rsid w:val="00280658"/>
    <w:rsid w:val="00280CC3"/>
    <w:rsid w:val="002824FE"/>
    <w:rsid w:val="0028368C"/>
    <w:rsid w:val="00284DB7"/>
    <w:rsid w:val="00285C1E"/>
    <w:rsid w:val="00286FA4"/>
    <w:rsid w:val="002901A4"/>
    <w:rsid w:val="0029042C"/>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2F9"/>
    <w:rsid w:val="00336595"/>
    <w:rsid w:val="003366D6"/>
    <w:rsid w:val="0033686A"/>
    <w:rsid w:val="00336FC9"/>
    <w:rsid w:val="003371EB"/>
    <w:rsid w:val="00340F26"/>
    <w:rsid w:val="00342799"/>
    <w:rsid w:val="003427EC"/>
    <w:rsid w:val="003429FC"/>
    <w:rsid w:val="003431DD"/>
    <w:rsid w:val="00345FEA"/>
    <w:rsid w:val="003460BA"/>
    <w:rsid w:val="0035037C"/>
    <w:rsid w:val="00351C5A"/>
    <w:rsid w:val="00351F99"/>
    <w:rsid w:val="00352133"/>
    <w:rsid w:val="00352417"/>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465D"/>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C0E"/>
    <w:rsid w:val="00416C92"/>
    <w:rsid w:val="00417136"/>
    <w:rsid w:val="00420DA4"/>
    <w:rsid w:val="0042204E"/>
    <w:rsid w:val="00422C43"/>
    <w:rsid w:val="004233BA"/>
    <w:rsid w:val="004233F5"/>
    <w:rsid w:val="00423B52"/>
    <w:rsid w:val="00423BBC"/>
    <w:rsid w:val="00425118"/>
    <w:rsid w:val="00425EE0"/>
    <w:rsid w:val="00425F22"/>
    <w:rsid w:val="00426DB2"/>
    <w:rsid w:val="00427772"/>
    <w:rsid w:val="00427F70"/>
    <w:rsid w:val="004301D2"/>
    <w:rsid w:val="00430888"/>
    <w:rsid w:val="00430E58"/>
    <w:rsid w:val="00432C0C"/>
    <w:rsid w:val="004335B1"/>
    <w:rsid w:val="00433FA8"/>
    <w:rsid w:val="00434745"/>
    <w:rsid w:val="00434CD8"/>
    <w:rsid w:val="004401E8"/>
    <w:rsid w:val="004408B9"/>
    <w:rsid w:val="004409C7"/>
    <w:rsid w:val="00440F10"/>
    <w:rsid w:val="00441191"/>
    <w:rsid w:val="004440FE"/>
    <w:rsid w:val="0044621B"/>
    <w:rsid w:val="00446932"/>
    <w:rsid w:val="00447C78"/>
    <w:rsid w:val="00447DBB"/>
    <w:rsid w:val="00451234"/>
    <w:rsid w:val="00451555"/>
    <w:rsid w:val="00452D38"/>
    <w:rsid w:val="00453DC2"/>
    <w:rsid w:val="0045436A"/>
    <w:rsid w:val="004549A9"/>
    <w:rsid w:val="0045558F"/>
    <w:rsid w:val="00456A7C"/>
    <w:rsid w:val="0045780D"/>
    <w:rsid w:val="004579E5"/>
    <w:rsid w:val="00457FA9"/>
    <w:rsid w:val="004609CD"/>
    <w:rsid w:val="00460B8D"/>
    <w:rsid w:val="00460C00"/>
    <w:rsid w:val="00460F14"/>
    <w:rsid w:val="00460F1B"/>
    <w:rsid w:val="004615A3"/>
    <w:rsid w:val="00461D71"/>
    <w:rsid w:val="00463F22"/>
    <w:rsid w:val="0046523B"/>
    <w:rsid w:val="004655F4"/>
    <w:rsid w:val="00465B2B"/>
    <w:rsid w:val="00465C4C"/>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A20F4"/>
    <w:rsid w:val="004A3776"/>
    <w:rsid w:val="004A49CC"/>
    <w:rsid w:val="004A6051"/>
    <w:rsid w:val="004A609B"/>
    <w:rsid w:val="004A6771"/>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809"/>
    <w:rsid w:val="004E3623"/>
    <w:rsid w:val="004E37F3"/>
    <w:rsid w:val="004E39A9"/>
    <w:rsid w:val="004E3B8D"/>
    <w:rsid w:val="004E4847"/>
    <w:rsid w:val="004E4A44"/>
    <w:rsid w:val="004E4F94"/>
    <w:rsid w:val="004E548C"/>
    <w:rsid w:val="004E6918"/>
    <w:rsid w:val="004E6D57"/>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59D9"/>
    <w:rsid w:val="00505BB0"/>
    <w:rsid w:val="00506A21"/>
    <w:rsid w:val="00507A00"/>
    <w:rsid w:val="00507E70"/>
    <w:rsid w:val="00507F02"/>
    <w:rsid w:val="005103EE"/>
    <w:rsid w:val="00510C65"/>
    <w:rsid w:val="00511353"/>
    <w:rsid w:val="005120BD"/>
    <w:rsid w:val="0051212F"/>
    <w:rsid w:val="0051320A"/>
    <w:rsid w:val="00514960"/>
    <w:rsid w:val="0051497F"/>
    <w:rsid w:val="005168CB"/>
    <w:rsid w:val="005170A7"/>
    <w:rsid w:val="005174EA"/>
    <w:rsid w:val="00517E09"/>
    <w:rsid w:val="00517F5A"/>
    <w:rsid w:val="005214C9"/>
    <w:rsid w:val="0052250F"/>
    <w:rsid w:val="005226DD"/>
    <w:rsid w:val="005232C4"/>
    <w:rsid w:val="005235CF"/>
    <w:rsid w:val="00523A00"/>
    <w:rsid w:val="00523DAF"/>
    <w:rsid w:val="00523DDB"/>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B99"/>
    <w:rsid w:val="00541D70"/>
    <w:rsid w:val="00543453"/>
    <w:rsid w:val="00543B2E"/>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3F"/>
    <w:rsid w:val="0058664F"/>
    <w:rsid w:val="00587A44"/>
    <w:rsid w:val="00590A22"/>
    <w:rsid w:val="00590E5F"/>
    <w:rsid w:val="005913EA"/>
    <w:rsid w:val="00591F10"/>
    <w:rsid w:val="005922D5"/>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4D10"/>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779D"/>
    <w:rsid w:val="00600358"/>
    <w:rsid w:val="0060109D"/>
    <w:rsid w:val="00601329"/>
    <w:rsid w:val="00601621"/>
    <w:rsid w:val="00601B3F"/>
    <w:rsid w:val="00601C9E"/>
    <w:rsid w:val="00601F1E"/>
    <w:rsid w:val="0060336D"/>
    <w:rsid w:val="0060451C"/>
    <w:rsid w:val="006049D8"/>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1532"/>
    <w:rsid w:val="006650B2"/>
    <w:rsid w:val="00665EEC"/>
    <w:rsid w:val="0066660D"/>
    <w:rsid w:val="00666885"/>
    <w:rsid w:val="00666A05"/>
    <w:rsid w:val="00670358"/>
    <w:rsid w:val="00670655"/>
    <w:rsid w:val="00670D90"/>
    <w:rsid w:val="006724DF"/>
    <w:rsid w:val="00673033"/>
    <w:rsid w:val="006735E2"/>
    <w:rsid w:val="00673A65"/>
    <w:rsid w:val="00673ADB"/>
    <w:rsid w:val="00673CFB"/>
    <w:rsid w:val="00674B4C"/>
    <w:rsid w:val="0067537E"/>
    <w:rsid w:val="00676111"/>
    <w:rsid w:val="0067661C"/>
    <w:rsid w:val="00676D4E"/>
    <w:rsid w:val="0067704E"/>
    <w:rsid w:val="00681082"/>
    <w:rsid w:val="00681185"/>
    <w:rsid w:val="00682790"/>
    <w:rsid w:val="00683043"/>
    <w:rsid w:val="00683382"/>
    <w:rsid w:val="00683B67"/>
    <w:rsid w:val="0068508F"/>
    <w:rsid w:val="00686A11"/>
    <w:rsid w:val="006877CE"/>
    <w:rsid w:val="00687870"/>
    <w:rsid w:val="00687A62"/>
    <w:rsid w:val="006905A0"/>
    <w:rsid w:val="006906DC"/>
    <w:rsid w:val="00690E2B"/>
    <w:rsid w:val="0069116E"/>
    <w:rsid w:val="0069131C"/>
    <w:rsid w:val="00691D03"/>
    <w:rsid w:val="00692DA6"/>
    <w:rsid w:val="00694909"/>
    <w:rsid w:val="00696E56"/>
    <w:rsid w:val="006A0C8B"/>
    <w:rsid w:val="006A10AB"/>
    <w:rsid w:val="006A20A2"/>
    <w:rsid w:val="006A339A"/>
    <w:rsid w:val="006A3A5E"/>
    <w:rsid w:val="006A3BE7"/>
    <w:rsid w:val="006A46F6"/>
    <w:rsid w:val="006A5850"/>
    <w:rsid w:val="006A5995"/>
    <w:rsid w:val="006A5B31"/>
    <w:rsid w:val="006B043E"/>
    <w:rsid w:val="006B0CA9"/>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1268"/>
    <w:rsid w:val="006D1410"/>
    <w:rsid w:val="006D14BD"/>
    <w:rsid w:val="006D1DE0"/>
    <w:rsid w:val="006D23A6"/>
    <w:rsid w:val="006D27CA"/>
    <w:rsid w:val="006D2F67"/>
    <w:rsid w:val="006D30C7"/>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6F72F1"/>
    <w:rsid w:val="00700271"/>
    <w:rsid w:val="007012D7"/>
    <w:rsid w:val="00701B6A"/>
    <w:rsid w:val="00701D4A"/>
    <w:rsid w:val="00702000"/>
    <w:rsid w:val="00702C55"/>
    <w:rsid w:val="00703CE0"/>
    <w:rsid w:val="007040B1"/>
    <w:rsid w:val="00704195"/>
    <w:rsid w:val="00704845"/>
    <w:rsid w:val="00704B50"/>
    <w:rsid w:val="00704C16"/>
    <w:rsid w:val="00705B6B"/>
    <w:rsid w:val="007075C5"/>
    <w:rsid w:val="00707A99"/>
    <w:rsid w:val="00707BE3"/>
    <w:rsid w:val="00707F85"/>
    <w:rsid w:val="007109D2"/>
    <w:rsid w:val="00710E6A"/>
    <w:rsid w:val="00711A2E"/>
    <w:rsid w:val="00711EE5"/>
    <w:rsid w:val="00713F9B"/>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71"/>
    <w:rsid w:val="00726659"/>
    <w:rsid w:val="007267AF"/>
    <w:rsid w:val="00726D57"/>
    <w:rsid w:val="00726E7F"/>
    <w:rsid w:val="00727AB5"/>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338"/>
    <w:rsid w:val="00747625"/>
    <w:rsid w:val="00751258"/>
    <w:rsid w:val="00751E56"/>
    <w:rsid w:val="00754590"/>
    <w:rsid w:val="00755BA5"/>
    <w:rsid w:val="00755BED"/>
    <w:rsid w:val="007560DE"/>
    <w:rsid w:val="00756CD3"/>
    <w:rsid w:val="007575B0"/>
    <w:rsid w:val="0076083C"/>
    <w:rsid w:val="00760D33"/>
    <w:rsid w:val="007614E2"/>
    <w:rsid w:val="00761782"/>
    <w:rsid w:val="00762AA7"/>
    <w:rsid w:val="00762B42"/>
    <w:rsid w:val="007645A7"/>
    <w:rsid w:val="0076491A"/>
    <w:rsid w:val="007654A2"/>
    <w:rsid w:val="007658B4"/>
    <w:rsid w:val="00765989"/>
    <w:rsid w:val="00765C48"/>
    <w:rsid w:val="00765EA4"/>
    <w:rsid w:val="00766061"/>
    <w:rsid w:val="0076691A"/>
    <w:rsid w:val="00767055"/>
    <w:rsid w:val="00767135"/>
    <w:rsid w:val="007701C8"/>
    <w:rsid w:val="00771072"/>
    <w:rsid w:val="007718F3"/>
    <w:rsid w:val="00771EC0"/>
    <w:rsid w:val="00773094"/>
    <w:rsid w:val="0077374D"/>
    <w:rsid w:val="00775770"/>
    <w:rsid w:val="00776631"/>
    <w:rsid w:val="00777530"/>
    <w:rsid w:val="00780368"/>
    <w:rsid w:val="00781701"/>
    <w:rsid w:val="00782281"/>
    <w:rsid w:val="007822EA"/>
    <w:rsid w:val="007830C9"/>
    <w:rsid w:val="00783220"/>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20E6"/>
    <w:rsid w:val="00792F8C"/>
    <w:rsid w:val="0079382E"/>
    <w:rsid w:val="00793D95"/>
    <w:rsid w:val="00793E06"/>
    <w:rsid w:val="0079563D"/>
    <w:rsid w:val="00795E12"/>
    <w:rsid w:val="007962C6"/>
    <w:rsid w:val="00797D4D"/>
    <w:rsid w:val="007A1CF3"/>
    <w:rsid w:val="007A23E0"/>
    <w:rsid w:val="007A2956"/>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022C"/>
    <w:rsid w:val="007C14DB"/>
    <w:rsid w:val="007C165F"/>
    <w:rsid w:val="007C2C8B"/>
    <w:rsid w:val="007C4B27"/>
    <w:rsid w:val="007C538C"/>
    <w:rsid w:val="007C7DF7"/>
    <w:rsid w:val="007D1767"/>
    <w:rsid w:val="007D1925"/>
    <w:rsid w:val="007D2007"/>
    <w:rsid w:val="007D207A"/>
    <w:rsid w:val="007D3451"/>
    <w:rsid w:val="007D34FE"/>
    <w:rsid w:val="007D3E07"/>
    <w:rsid w:val="007D43E7"/>
    <w:rsid w:val="007D440B"/>
    <w:rsid w:val="007D4E72"/>
    <w:rsid w:val="007D4F90"/>
    <w:rsid w:val="007D5698"/>
    <w:rsid w:val="007D5923"/>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C55"/>
    <w:rsid w:val="00804D2C"/>
    <w:rsid w:val="008059C7"/>
    <w:rsid w:val="00805F4D"/>
    <w:rsid w:val="008062BB"/>
    <w:rsid w:val="00807A9A"/>
    <w:rsid w:val="00807F5B"/>
    <w:rsid w:val="0081034A"/>
    <w:rsid w:val="0081132F"/>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616"/>
    <w:rsid w:val="00837627"/>
    <w:rsid w:val="00840296"/>
    <w:rsid w:val="00840B1E"/>
    <w:rsid w:val="00840C9E"/>
    <w:rsid w:val="008412E9"/>
    <w:rsid w:val="0084153F"/>
    <w:rsid w:val="008415BD"/>
    <w:rsid w:val="0084191D"/>
    <w:rsid w:val="00842EDC"/>
    <w:rsid w:val="00842FC8"/>
    <w:rsid w:val="00843AAE"/>
    <w:rsid w:val="00844E74"/>
    <w:rsid w:val="008468D2"/>
    <w:rsid w:val="00846EBF"/>
    <w:rsid w:val="008479D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2B2"/>
    <w:rsid w:val="00882400"/>
    <w:rsid w:val="00882BBF"/>
    <w:rsid w:val="008839D5"/>
    <w:rsid w:val="00883B78"/>
    <w:rsid w:val="00883C4C"/>
    <w:rsid w:val="00883CD2"/>
    <w:rsid w:val="00883D5B"/>
    <w:rsid w:val="0088559B"/>
    <w:rsid w:val="00885AAB"/>
    <w:rsid w:val="00885B17"/>
    <w:rsid w:val="00886EB8"/>
    <w:rsid w:val="00886EC7"/>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7B96"/>
    <w:rsid w:val="008B0E90"/>
    <w:rsid w:val="008B10DC"/>
    <w:rsid w:val="008B3D0C"/>
    <w:rsid w:val="008B5096"/>
    <w:rsid w:val="008B512E"/>
    <w:rsid w:val="008B6B3C"/>
    <w:rsid w:val="008B7F82"/>
    <w:rsid w:val="008C0090"/>
    <w:rsid w:val="008C0418"/>
    <w:rsid w:val="008C0948"/>
    <w:rsid w:val="008C0F89"/>
    <w:rsid w:val="008C11F2"/>
    <w:rsid w:val="008C357D"/>
    <w:rsid w:val="008C4CBD"/>
    <w:rsid w:val="008C606A"/>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CE"/>
    <w:rsid w:val="00934D3D"/>
    <w:rsid w:val="00935215"/>
    <w:rsid w:val="00935730"/>
    <w:rsid w:val="0093605A"/>
    <w:rsid w:val="00937C20"/>
    <w:rsid w:val="00940206"/>
    <w:rsid w:val="00940D86"/>
    <w:rsid w:val="00941B8A"/>
    <w:rsid w:val="00941E72"/>
    <w:rsid w:val="00941FE9"/>
    <w:rsid w:val="00942135"/>
    <w:rsid w:val="00942306"/>
    <w:rsid w:val="00942AC2"/>
    <w:rsid w:val="0094409D"/>
    <w:rsid w:val="00944A5D"/>
    <w:rsid w:val="00944B79"/>
    <w:rsid w:val="00944F4B"/>
    <w:rsid w:val="00944F90"/>
    <w:rsid w:val="009450D8"/>
    <w:rsid w:val="00945B96"/>
    <w:rsid w:val="00946FD7"/>
    <w:rsid w:val="00947F80"/>
    <w:rsid w:val="00950007"/>
    <w:rsid w:val="0095057D"/>
    <w:rsid w:val="00950FFA"/>
    <w:rsid w:val="009530E7"/>
    <w:rsid w:val="00953D29"/>
    <w:rsid w:val="00954351"/>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5CAB"/>
    <w:rsid w:val="00975DEE"/>
    <w:rsid w:val="0098020F"/>
    <w:rsid w:val="009802E1"/>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B1"/>
    <w:rsid w:val="009A0DB1"/>
    <w:rsid w:val="009A1DD6"/>
    <w:rsid w:val="009A27EE"/>
    <w:rsid w:val="009A2DDF"/>
    <w:rsid w:val="009A5789"/>
    <w:rsid w:val="009A5877"/>
    <w:rsid w:val="009A59BE"/>
    <w:rsid w:val="009A59E9"/>
    <w:rsid w:val="009A6F65"/>
    <w:rsid w:val="009A6F6C"/>
    <w:rsid w:val="009A786F"/>
    <w:rsid w:val="009A7A55"/>
    <w:rsid w:val="009B097A"/>
    <w:rsid w:val="009B182A"/>
    <w:rsid w:val="009B267C"/>
    <w:rsid w:val="009B2AFC"/>
    <w:rsid w:val="009B2D8A"/>
    <w:rsid w:val="009B33D3"/>
    <w:rsid w:val="009B396C"/>
    <w:rsid w:val="009B47C6"/>
    <w:rsid w:val="009B4886"/>
    <w:rsid w:val="009B5B2D"/>
    <w:rsid w:val="009B603A"/>
    <w:rsid w:val="009B6C02"/>
    <w:rsid w:val="009B6F8A"/>
    <w:rsid w:val="009B7716"/>
    <w:rsid w:val="009B78FD"/>
    <w:rsid w:val="009C02D2"/>
    <w:rsid w:val="009C1909"/>
    <w:rsid w:val="009C2A4A"/>
    <w:rsid w:val="009C3EB1"/>
    <w:rsid w:val="009C672D"/>
    <w:rsid w:val="009C675B"/>
    <w:rsid w:val="009C71A4"/>
    <w:rsid w:val="009C74E9"/>
    <w:rsid w:val="009C7BBB"/>
    <w:rsid w:val="009C7E9C"/>
    <w:rsid w:val="009D05CC"/>
    <w:rsid w:val="009D0CF7"/>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EE3"/>
    <w:rsid w:val="009E2769"/>
    <w:rsid w:val="009E2AA6"/>
    <w:rsid w:val="009E2EEE"/>
    <w:rsid w:val="009E4007"/>
    <w:rsid w:val="009E6A7D"/>
    <w:rsid w:val="009E758B"/>
    <w:rsid w:val="009F0251"/>
    <w:rsid w:val="009F04FC"/>
    <w:rsid w:val="009F08A6"/>
    <w:rsid w:val="009F11CE"/>
    <w:rsid w:val="009F160C"/>
    <w:rsid w:val="009F1EE7"/>
    <w:rsid w:val="009F3203"/>
    <w:rsid w:val="009F3204"/>
    <w:rsid w:val="009F4CB3"/>
    <w:rsid w:val="009F67AF"/>
    <w:rsid w:val="009F6E76"/>
    <w:rsid w:val="009F71A7"/>
    <w:rsid w:val="00A0058C"/>
    <w:rsid w:val="00A00709"/>
    <w:rsid w:val="00A008CB"/>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2A97"/>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52BA"/>
    <w:rsid w:val="00A457FC"/>
    <w:rsid w:val="00A460AF"/>
    <w:rsid w:val="00A4669A"/>
    <w:rsid w:val="00A469FC"/>
    <w:rsid w:val="00A47CBA"/>
    <w:rsid w:val="00A50084"/>
    <w:rsid w:val="00A504FB"/>
    <w:rsid w:val="00A507B7"/>
    <w:rsid w:val="00A513DB"/>
    <w:rsid w:val="00A518D3"/>
    <w:rsid w:val="00A526E0"/>
    <w:rsid w:val="00A53241"/>
    <w:rsid w:val="00A53C4B"/>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5B6B"/>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986"/>
    <w:rsid w:val="00AB474D"/>
    <w:rsid w:val="00AB6094"/>
    <w:rsid w:val="00AB6AAE"/>
    <w:rsid w:val="00AB6F8D"/>
    <w:rsid w:val="00AC2372"/>
    <w:rsid w:val="00AC3BF0"/>
    <w:rsid w:val="00AC4CD8"/>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B00939"/>
    <w:rsid w:val="00B00F7C"/>
    <w:rsid w:val="00B01042"/>
    <w:rsid w:val="00B01155"/>
    <w:rsid w:val="00B01827"/>
    <w:rsid w:val="00B04163"/>
    <w:rsid w:val="00B04177"/>
    <w:rsid w:val="00B0459E"/>
    <w:rsid w:val="00B050AF"/>
    <w:rsid w:val="00B058D0"/>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5F37"/>
    <w:rsid w:val="00B166CB"/>
    <w:rsid w:val="00B1768B"/>
    <w:rsid w:val="00B202A9"/>
    <w:rsid w:val="00B2282D"/>
    <w:rsid w:val="00B23D24"/>
    <w:rsid w:val="00B243A5"/>
    <w:rsid w:val="00B24524"/>
    <w:rsid w:val="00B25312"/>
    <w:rsid w:val="00B25DD8"/>
    <w:rsid w:val="00B25F44"/>
    <w:rsid w:val="00B2635C"/>
    <w:rsid w:val="00B26BFA"/>
    <w:rsid w:val="00B27658"/>
    <w:rsid w:val="00B2773B"/>
    <w:rsid w:val="00B27E78"/>
    <w:rsid w:val="00B3024D"/>
    <w:rsid w:val="00B315FB"/>
    <w:rsid w:val="00B318FC"/>
    <w:rsid w:val="00B3343D"/>
    <w:rsid w:val="00B34618"/>
    <w:rsid w:val="00B346A7"/>
    <w:rsid w:val="00B34FDD"/>
    <w:rsid w:val="00B3526C"/>
    <w:rsid w:val="00B3607F"/>
    <w:rsid w:val="00B36D78"/>
    <w:rsid w:val="00B37424"/>
    <w:rsid w:val="00B3748D"/>
    <w:rsid w:val="00B379DD"/>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1F8"/>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726D"/>
    <w:rsid w:val="00C47281"/>
    <w:rsid w:val="00C472D1"/>
    <w:rsid w:val="00C50965"/>
    <w:rsid w:val="00C51051"/>
    <w:rsid w:val="00C5144C"/>
    <w:rsid w:val="00C5260B"/>
    <w:rsid w:val="00C5270D"/>
    <w:rsid w:val="00C5376A"/>
    <w:rsid w:val="00C54424"/>
    <w:rsid w:val="00C55352"/>
    <w:rsid w:val="00C55F2E"/>
    <w:rsid w:val="00C56287"/>
    <w:rsid w:val="00C56843"/>
    <w:rsid w:val="00C57369"/>
    <w:rsid w:val="00C57691"/>
    <w:rsid w:val="00C60D48"/>
    <w:rsid w:val="00C60DBD"/>
    <w:rsid w:val="00C61094"/>
    <w:rsid w:val="00C61889"/>
    <w:rsid w:val="00C62291"/>
    <w:rsid w:val="00C62A4E"/>
    <w:rsid w:val="00C65D7F"/>
    <w:rsid w:val="00C65E25"/>
    <w:rsid w:val="00C6704D"/>
    <w:rsid w:val="00C67D6D"/>
    <w:rsid w:val="00C70A24"/>
    <w:rsid w:val="00C718E7"/>
    <w:rsid w:val="00C719F5"/>
    <w:rsid w:val="00C72E72"/>
    <w:rsid w:val="00C7315C"/>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524"/>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2F70"/>
    <w:rsid w:val="00CB3A7F"/>
    <w:rsid w:val="00CB4A52"/>
    <w:rsid w:val="00CB4C3A"/>
    <w:rsid w:val="00CB4D75"/>
    <w:rsid w:val="00CB5A8B"/>
    <w:rsid w:val="00CB5DD3"/>
    <w:rsid w:val="00CB5FD2"/>
    <w:rsid w:val="00CB6357"/>
    <w:rsid w:val="00CB645F"/>
    <w:rsid w:val="00CB69AB"/>
    <w:rsid w:val="00CB708D"/>
    <w:rsid w:val="00CB78FA"/>
    <w:rsid w:val="00CB7ECC"/>
    <w:rsid w:val="00CC05C4"/>
    <w:rsid w:val="00CC0A25"/>
    <w:rsid w:val="00CC0C8F"/>
    <w:rsid w:val="00CC12C8"/>
    <w:rsid w:val="00CC12D8"/>
    <w:rsid w:val="00CC1341"/>
    <w:rsid w:val="00CC2397"/>
    <w:rsid w:val="00CC2936"/>
    <w:rsid w:val="00CC2DA3"/>
    <w:rsid w:val="00CC37EF"/>
    <w:rsid w:val="00CC3E0B"/>
    <w:rsid w:val="00CC43C5"/>
    <w:rsid w:val="00CC45F5"/>
    <w:rsid w:val="00CC4E5A"/>
    <w:rsid w:val="00CC5E6D"/>
    <w:rsid w:val="00CC6150"/>
    <w:rsid w:val="00CC6FAA"/>
    <w:rsid w:val="00CC7464"/>
    <w:rsid w:val="00CC7611"/>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2E6"/>
    <w:rsid w:val="00CE632B"/>
    <w:rsid w:val="00CE6631"/>
    <w:rsid w:val="00CE7EB8"/>
    <w:rsid w:val="00CF0094"/>
    <w:rsid w:val="00CF06D5"/>
    <w:rsid w:val="00CF17D1"/>
    <w:rsid w:val="00CF2290"/>
    <w:rsid w:val="00CF26D2"/>
    <w:rsid w:val="00CF37FB"/>
    <w:rsid w:val="00CF4AAE"/>
    <w:rsid w:val="00CF5BFB"/>
    <w:rsid w:val="00CF65EB"/>
    <w:rsid w:val="00CF665B"/>
    <w:rsid w:val="00CF66F6"/>
    <w:rsid w:val="00CF7837"/>
    <w:rsid w:val="00D0027F"/>
    <w:rsid w:val="00D003EA"/>
    <w:rsid w:val="00D00E1D"/>
    <w:rsid w:val="00D00FE6"/>
    <w:rsid w:val="00D0165F"/>
    <w:rsid w:val="00D02117"/>
    <w:rsid w:val="00D02373"/>
    <w:rsid w:val="00D03886"/>
    <w:rsid w:val="00D04466"/>
    <w:rsid w:val="00D04AF5"/>
    <w:rsid w:val="00D04BFA"/>
    <w:rsid w:val="00D053D7"/>
    <w:rsid w:val="00D058CD"/>
    <w:rsid w:val="00D06135"/>
    <w:rsid w:val="00D0698A"/>
    <w:rsid w:val="00D1178E"/>
    <w:rsid w:val="00D117E4"/>
    <w:rsid w:val="00D11F3D"/>
    <w:rsid w:val="00D11FD4"/>
    <w:rsid w:val="00D1204E"/>
    <w:rsid w:val="00D127FE"/>
    <w:rsid w:val="00D14164"/>
    <w:rsid w:val="00D147B6"/>
    <w:rsid w:val="00D150AA"/>
    <w:rsid w:val="00D1514D"/>
    <w:rsid w:val="00D15CF6"/>
    <w:rsid w:val="00D17B75"/>
    <w:rsid w:val="00D17EB4"/>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A7"/>
    <w:rsid w:val="00D41AE7"/>
    <w:rsid w:val="00D42324"/>
    <w:rsid w:val="00D42D35"/>
    <w:rsid w:val="00D42E18"/>
    <w:rsid w:val="00D42EAC"/>
    <w:rsid w:val="00D4325D"/>
    <w:rsid w:val="00D437F1"/>
    <w:rsid w:val="00D45835"/>
    <w:rsid w:val="00D46143"/>
    <w:rsid w:val="00D50061"/>
    <w:rsid w:val="00D50926"/>
    <w:rsid w:val="00D50B8F"/>
    <w:rsid w:val="00D51962"/>
    <w:rsid w:val="00D53658"/>
    <w:rsid w:val="00D53700"/>
    <w:rsid w:val="00D53B78"/>
    <w:rsid w:val="00D545BC"/>
    <w:rsid w:val="00D55BBF"/>
    <w:rsid w:val="00D57ED7"/>
    <w:rsid w:val="00D606ED"/>
    <w:rsid w:val="00D60C63"/>
    <w:rsid w:val="00D61A87"/>
    <w:rsid w:val="00D63483"/>
    <w:rsid w:val="00D63C42"/>
    <w:rsid w:val="00D641E2"/>
    <w:rsid w:val="00D64ACE"/>
    <w:rsid w:val="00D64FC6"/>
    <w:rsid w:val="00D65074"/>
    <w:rsid w:val="00D65267"/>
    <w:rsid w:val="00D654D0"/>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2FC4"/>
    <w:rsid w:val="00DA4831"/>
    <w:rsid w:val="00DA5569"/>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A35"/>
    <w:rsid w:val="00DE5E14"/>
    <w:rsid w:val="00DE6602"/>
    <w:rsid w:val="00DE678E"/>
    <w:rsid w:val="00DE7737"/>
    <w:rsid w:val="00DE7FAC"/>
    <w:rsid w:val="00DF2024"/>
    <w:rsid w:val="00DF20C8"/>
    <w:rsid w:val="00DF321D"/>
    <w:rsid w:val="00DF3883"/>
    <w:rsid w:val="00DF462E"/>
    <w:rsid w:val="00DF48BC"/>
    <w:rsid w:val="00DF5EA5"/>
    <w:rsid w:val="00DF68E5"/>
    <w:rsid w:val="00DF6969"/>
    <w:rsid w:val="00DF7912"/>
    <w:rsid w:val="00E0006A"/>
    <w:rsid w:val="00E0038B"/>
    <w:rsid w:val="00E0053D"/>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8BC"/>
    <w:rsid w:val="00E25A14"/>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5D8"/>
    <w:rsid w:val="00E67D65"/>
    <w:rsid w:val="00E70149"/>
    <w:rsid w:val="00E70CFF"/>
    <w:rsid w:val="00E71276"/>
    <w:rsid w:val="00E71CED"/>
    <w:rsid w:val="00E72C1E"/>
    <w:rsid w:val="00E7345C"/>
    <w:rsid w:val="00E73A31"/>
    <w:rsid w:val="00E73AF8"/>
    <w:rsid w:val="00E740B8"/>
    <w:rsid w:val="00E74A60"/>
    <w:rsid w:val="00E74D33"/>
    <w:rsid w:val="00E753B5"/>
    <w:rsid w:val="00E75C72"/>
    <w:rsid w:val="00E75E2F"/>
    <w:rsid w:val="00E75F16"/>
    <w:rsid w:val="00E76DD0"/>
    <w:rsid w:val="00E77E2A"/>
    <w:rsid w:val="00E8452F"/>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C08"/>
    <w:rsid w:val="00EF3CFF"/>
    <w:rsid w:val="00EF3E68"/>
    <w:rsid w:val="00EF4A18"/>
    <w:rsid w:val="00EF4ABF"/>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A0"/>
    <w:rsid w:val="00F47F30"/>
    <w:rsid w:val="00F5132F"/>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EAF"/>
    <w:rsid w:val="00FB3023"/>
    <w:rsid w:val="00FB34AD"/>
    <w:rsid w:val="00FB38E6"/>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9F6D-E57C-4FAC-BB20-CBC985FD3CF8}">
  <ds:schemaRefs>
    <ds:schemaRef ds:uri="http://schemas.openxmlformats.org/officeDocument/2006/bibliography"/>
  </ds:schemaRefs>
</ds:datastoreItem>
</file>

<file path=customXml/itemProps2.xml><?xml version="1.0" encoding="utf-8"?>
<ds:datastoreItem xmlns:ds="http://schemas.openxmlformats.org/officeDocument/2006/customXml" ds:itemID="{68376057-4764-448D-B09D-023D19DB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12</Pages>
  <Words>2368</Words>
  <Characters>13502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55</cp:revision>
  <cp:lastPrinted>2021-07-07T08:15:00Z</cp:lastPrinted>
  <dcterms:created xsi:type="dcterms:W3CDTF">2023-04-04T08:08:00Z</dcterms:created>
  <dcterms:modified xsi:type="dcterms:W3CDTF">2023-05-05T05:04:00Z</dcterms:modified>
</cp:coreProperties>
</file>